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97B" w:rsidRDefault="008865DC">
      <w:pPr>
        <w:pStyle w:val="Corpotesto"/>
        <w:spacing w:before="5" w:after="1"/>
        <w:rPr>
          <w:rFonts w:ascii="Times New Roman"/>
          <w:sz w:val="25"/>
        </w:rPr>
      </w:pPr>
      <w:r>
        <w:rPr>
          <w:noProof/>
        </w:rPr>
        <mc:AlternateContent>
          <mc:Choice Requires="wps">
            <w:drawing>
              <wp:anchor distT="0" distB="0" distL="114300" distR="114300" simplePos="0" relativeHeight="251654144" behindDoc="0" locked="0" layoutInCell="1" allowOverlap="1">
                <wp:simplePos x="0" y="0"/>
                <wp:positionH relativeFrom="page">
                  <wp:posOffset>2952115</wp:posOffset>
                </wp:positionH>
                <wp:positionV relativeFrom="page">
                  <wp:posOffset>7239635</wp:posOffset>
                </wp:positionV>
                <wp:extent cx="3245485" cy="486410"/>
                <wp:effectExtent l="0" t="635" r="3175"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701"/>
                            </w:tblGrid>
                            <w:tr w:rsidR="00D5297B">
                              <w:trPr>
                                <w:trHeight w:val="243"/>
                              </w:trPr>
                              <w:tc>
                                <w:tcPr>
                                  <w:tcW w:w="1701" w:type="dxa"/>
                                </w:tcPr>
                                <w:p w:rsidR="00D5297B" w:rsidRDefault="006053D0">
                                  <w:pPr>
                                    <w:pStyle w:val="TableParagraph"/>
                                    <w:spacing w:line="223" w:lineRule="exact"/>
                                    <w:ind w:left="457"/>
                                    <w:rPr>
                                      <w:b/>
                                    </w:rPr>
                                  </w:pPr>
                                  <w:r>
                                    <w:rPr>
                                      <w:b/>
                                    </w:rPr>
                                    <w:t>Lingua</w:t>
                                  </w:r>
                                </w:p>
                              </w:tc>
                              <w:tc>
                                <w:tcPr>
                                  <w:tcW w:w="1701" w:type="dxa"/>
                                </w:tcPr>
                                <w:p w:rsidR="00D5297B" w:rsidRDefault="006053D0">
                                  <w:pPr>
                                    <w:pStyle w:val="TableParagraph"/>
                                    <w:spacing w:line="223" w:lineRule="exact"/>
                                    <w:ind w:left="65"/>
                                    <w:rPr>
                                      <w:b/>
                                    </w:rPr>
                                  </w:pPr>
                                  <w:proofErr w:type="spellStart"/>
                                  <w:r>
                                    <w:rPr>
                                      <w:b/>
                                    </w:rPr>
                                    <w:t>Livello</w:t>
                                  </w:r>
                                  <w:proofErr w:type="spellEnd"/>
                                  <w:r>
                                    <w:rPr>
                                      <w:b/>
                                    </w:rPr>
                                    <w:t xml:space="preserve"> </w:t>
                                  </w:r>
                                  <w:proofErr w:type="spellStart"/>
                                  <w:r>
                                    <w:rPr>
                                      <w:b/>
                                    </w:rPr>
                                    <w:t>Parlato</w:t>
                                  </w:r>
                                  <w:proofErr w:type="spellEnd"/>
                                </w:p>
                              </w:tc>
                              <w:tc>
                                <w:tcPr>
                                  <w:tcW w:w="1701" w:type="dxa"/>
                                </w:tcPr>
                                <w:p w:rsidR="00D5297B" w:rsidRDefault="006053D0">
                                  <w:pPr>
                                    <w:pStyle w:val="TableParagraph"/>
                                    <w:spacing w:line="223" w:lineRule="exact"/>
                                    <w:ind w:left="89"/>
                                    <w:rPr>
                                      <w:b/>
                                    </w:rPr>
                                  </w:pPr>
                                  <w:proofErr w:type="spellStart"/>
                                  <w:r>
                                    <w:rPr>
                                      <w:b/>
                                    </w:rPr>
                                    <w:t>Livello</w:t>
                                  </w:r>
                                  <w:proofErr w:type="spellEnd"/>
                                  <w:r>
                                    <w:rPr>
                                      <w:b/>
                                    </w:rPr>
                                    <w:t xml:space="preserve"> </w:t>
                                  </w:r>
                                  <w:proofErr w:type="spellStart"/>
                                  <w:r>
                                    <w:rPr>
                                      <w:b/>
                                    </w:rPr>
                                    <w:t>Scritto</w:t>
                                  </w:r>
                                  <w:proofErr w:type="spellEnd"/>
                                </w:p>
                              </w:tc>
                            </w:tr>
                            <w:tr w:rsidR="00D5297B">
                              <w:trPr>
                                <w:trHeight w:val="243"/>
                              </w:trPr>
                              <w:tc>
                                <w:tcPr>
                                  <w:tcW w:w="1701" w:type="dxa"/>
                                </w:tcPr>
                                <w:p w:rsidR="00D5297B" w:rsidRDefault="006053D0">
                                  <w:pPr>
                                    <w:pStyle w:val="TableParagraph"/>
                                    <w:spacing w:line="223" w:lineRule="exact"/>
                                    <w:ind w:left="57"/>
                                  </w:pPr>
                                  <w:proofErr w:type="spellStart"/>
                                  <w:r>
                                    <w:t>Inglese</w:t>
                                  </w:r>
                                  <w:proofErr w:type="spellEnd"/>
                                </w:p>
                              </w:tc>
                              <w:tc>
                                <w:tcPr>
                                  <w:tcW w:w="1701" w:type="dxa"/>
                                </w:tcPr>
                                <w:p w:rsidR="00D5297B" w:rsidRDefault="006053D0">
                                  <w:pPr>
                                    <w:pStyle w:val="TableParagraph"/>
                                    <w:spacing w:line="223" w:lineRule="exact"/>
                                    <w:ind w:left="57"/>
                                  </w:pPr>
                                  <w:proofErr w:type="spellStart"/>
                                  <w:r>
                                    <w:t>Fluente</w:t>
                                  </w:r>
                                  <w:proofErr w:type="spellEnd"/>
                                </w:p>
                              </w:tc>
                              <w:tc>
                                <w:tcPr>
                                  <w:tcW w:w="1701" w:type="dxa"/>
                                </w:tcPr>
                                <w:p w:rsidR="00D5297B" w:rsidRDefault="006053D0">
                                  <w:pPr>
                                    <w:pStyle w:val="TableParagraph"/>
                                    <w:spacing w:line="223" w:lineRule="exact"/>
                                    <w:ind w:left="56"/>
                                  </w:pPr>
                                  <w:proofErr w:type="spellStart"/>
                                  <w:r>
                                    <w:t>Fluente</w:t>
                                  </w:r>
                                  <w:proofErr w:type="spellEnd"/>
                                </w:p>
                              </w:tc>
                            </w:tr>
                            <w:tr w:rsidR="00D5297B">
                              <w:trPr>
                                <w:trHeight w:val="243"/>
                              </w:trPr>
                              <w:tc>
                                <w:tcPr>
                                  <w:tcW w:w="1701" w:type="dxa"/>
                                </w:tcPr>
                                <w:p w:rsidR="00D5297B" w:rsidRDefault="006053D0">
                                  <w:pPr>
                                    <w:pStyle w:val="TableParagraph"/>
                                    <w:spacing w:line="223" w:lineRule="exact"/>
                                    <w:ind w:left="57"/>
                                  </w:pPr>
                                  <w:proofErr w:type="spellStart"/>
                                  <w:r>
                                    <w:t>Francese</w:t>
                                  </w:r>
                                  <w:proofErr w:type="spellEnd"/>
                                </w:p>
                              </w:tc>
                              <w:tc>
                                <w:tcPr>
                                  <w:tcW w:w="1701" w:type="dxa"/>
                                </w:tcPr>
                                <w:p w:rsidR="00D5297B" w:rsidRDefault="006053D0">
                                  <w:pPr>
                                    <w:pStyle w:val="TableParagraph"/>
                                    <w:spacing w:line="223" w:lineRule="exact"/>
                                    <w:ind w:left="57"/>
                                  </w:pPr>
                                  <w:proofErr w:type="spellStart"/>
                                  <w:r>
                                    <w:t>Fluente</w:t>
                                  </w:r>
                                  <w:proofErr w:type="spellEnd"/>
                                </w:p>
                              </w:tc>
                              <w:tc>
                                <w:tcPr>
                                  <w:tcW w:w="1701" w:type="dxa"/>
                                </w:tcPr>
                                <w:p w:rsidR="00D5297B" w:rsidRDefault="006053D0">
                                  <w:pPr>
                                    <w:pStyle w:val="TableParagraph"/>
                                    <w:spacing w:line="223" w:lineRule="exact"/>
                                    <w:ind w:left="56"/>
                                  </w:pPr>
                                  <w:proofErr w:type="spellStart"/>
                                  <w:r>
                                    <w:t>Scolastico</w:t>
                                  </w:r>
                                  <w:proofErr w:type="spellEnd"/>
                                </w:p>
                              </w:tc>
                            </w:tr>
                          </w:tbl>
                          <w:p w:rsidR="00D5297B" w:rsidRDefault="00D5297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2.45pt;margin-top:570.05pt;width:255.55pt;height:38.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tBrwIAAKo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701"/>
                      </w:tblGrid>
                      <w:tr w:rsidR="00D5297B">
                        <w:trPr>
                          <w:trHeight w:val="243"/>
                        </w:trPr>
                        <w:tc>
                          <w:tcPr>
                            <w:tcW w:w="1701" w:type="dxa"/>
                          </w:tcPr>
                          <w:p w:rsidR="00D5297B" w:rsidRDefault="006053D0">
                            <w:pPr>
                              <w:pStyle w:val="TableParagraph"/>
                              <w:spacing w:line="223" w:lineRule="exact"/>
                              <w:ind w:left="457"/>
                              <w:rPr>
                                <w:b/>
                              </w:rPr>
                            </w:pPr>
                            <w:r>
                              <w:rPr>
                                <w:b/>
                              </w:rPr>
                              <w:t>Lingua</w:t>
                            </w:r>
                          </w:p>
                        </w:tc>
                        <w:tc>
                          <w:tcPr>
                            <w:tcW w:w="1701" w:type="dxa"/>
                          </w:tcPr>
                          <w:p w:rsidR="00D5297B" w:rsidRDefault="006053D0">
                            <w:pPr>
                              <w:pStyle w:val="TableParagraph"/>
                              <w:spacing w:line="223" w:lineRule="exact"/>
                              <w:ind w:left="65"/>
                              <w:rPr>
                                <w:b/>
                              </w:rPr>
                            </w:pPr>
                            <w:proofErr w:type="spellStart"/>
                            <w:r>
                              <w:rPr>
                                <w:b/>
                              </w:rPr>
                              <w:t>Livello</w:t>
                            </w:r>
                            <w:proofErr w:type="spellEnd"/>
                            <w:r>
                              <w:rPr>
                                <w:b/>
                              </w:rPr>
                              <w:t xml:space="preserve"> </w:t>
                            </w:r>
                            <w:proofErr w:type="spellStart"/>
                            <w:r>
                              <w:rPr>
                                <w:b/>
                              </w:rPr>
                              <w:t>Parlato</w:t>
                            </w:r>
                            <w:proofErr w:type="spellEnd"/>
                          </w:p>
                        </w:tc>
                        <w:tc>
                          <w:tcPr>
                            <w:tcW w:w="1701" w:type="dxa"/>
                          </w:tcPr>
                          <w:p w:rsidR="00D5297B" w:rsidRDefault="006053D0">
                            <w:pPr>
                              <w:pStyle w:val="TableParagraph"/>
                              <w:spacing w:line="223" w:lineRule="exact"/>
                              <w:ind w:left="89"/>
                              <w:rPr>
                                <w:b/>
                              </w:rPr>
                            </w:pPr>
                            <w:proofErr w:type="spellStart"/>
                            <w:r>
                              <w:rPr>
                                <w:b/>
                              </w:rPr>
                              <w:t>Livello</w:t>
                            </w:r>
                            <w:proofErr w:type="spellEnd"/>
                            <w:r>
                              <w:rPr>
                                <w:b/>
                              </w:rPr>
                              <w:t xml:space="preserve"> </w:t>
                            </w:r>
                            <w:proofErr w:type="spellStart"/>
                            <w:r>
                              <w:rPr>
                                <w:b/>
                              </w:rPr>
                              <w:t>Scritto</w:t>
                            </w:r>
                            <w:proofErr w:type="spellEnd"/>
                          </w:p>
                        </w:tc>
                      </w:tr>
                      <w:tr w:rsidR="00D5297B">
                        <w:trPr>
                          <w:trHeight w:val="243"/>
                        </w:trPr>
                        <w:tc>
                          <w:tcPr>
                            <w:tcW w:w="1701" w:type="dxa"/>
                          </w:tcPr>
                          <w:p w:rsidR="00D5297B" w:rsidRDefault="006053D0">
                            <w:pPr>
                              <w:pStyle w:val="TableParagraph"/>
                              <w:spacing w:line="223" w:lineRule="exact"/>
                              <w:ind w:left="57"/>
                            </w:pPr>
                            <w:proofErr w:type="spellStart"/>
                            <w:r>
                              <w:t>Inglese</w:t>
                            </w:r>
                            <w:proofErr w:type="spellEnd"/>
                          </w:p>
                        </w:tc>
                        <w:tc>
                          <w:tcPr>
                            <w:tcW w:w="1701" w:type="dxa"/>
                          </w:tcPr>
                          <w:p w:rsidR="00D5297B" w:rsidRDefault="006053D0">
                            <w:pPr>
                              <w:pStyle w:val="TableParagraph"/>
                              <w:spacing w:line="223" w:lineRule="exact"/>
                              <w:ind w:left="57"/>
                            </w:pPr>
                            <w:proofErr w:type="spellStart"/>
                            <w:r>
                              <w:t>Fluente</w:t>
                            </w:r>
                            <w:proofErr w:type="spellEnd"/>
                          </w:p>
                        </w:tc>
                        <w:tc>
                          <w:tcPr>
                            <w:tcW w:w="1701" w:type="dxa"/>
                          </w:tcPr>
                          <w:p w:rsidR="00D5297B" w:rsidRDefault="006053D0">
                            <w:pPr>
                              <w:pStyle w:val="TableParagraph"/>
                              <w:spacing w:line="223" w:lineRule="exact"/>
                              <w:ind w:left="56"/>
                            </w:pPr>
                            <w:proofErr w:type="spellStart"/>
                            <w:r>
                              <w:t>Fluente</w:t>
                            </w:r>
                            <w:proofErr w:type="spellEnd"/>
                          </w:p>
                        </w:tc>
                      </w:tr>
                      <w:tr w:rsidR="00D5297B">
                        <w:trPr>
                          <w:trHeight w:val="243"/>
                        </w:trPr>
                        <w:tc>
                          <w:tcPr>
                            <w:tcW w:w="1701" w:type="dxa"/>
                          </w:tcPr>
                          <w:p w:rsidR="00D5297B" w:rsidRDefault="006053D0">
                            <w:pPr>
                              <w:pStyle w:val="TableParagraph"/>
                              <w:spacing w:line="223" w:lineRule="exact"/>
                              <w:ind w:left="57"/>
                            </w:pPr>
                            <w:proofErr w:type="spellStart"/>
                            <w:r>
                              <w:t>Francese</w:t>
                            </w:r>
                            <w:proofErr w:type="spellEnd"/>
                          </w:p>
                        </w:tc>
                        <w:tc>
                          <w:tcPr>
                            <w:tcW w:w="1701" w:type="dxa"/>
                          </w:tcPr>
                          <w:p w:rsidR="00D5297B" w:rsidRDefault="006053D0">
                            <w:pPr>
                              <w:pStyle w:val="TableParagraph"/>
                              <w:spacing w:line="223" w:lineRule="exact"/>
                              <w:ind w:left="57"/>
                            </w:pPr>
                            <w:proofErr w:type="spellStart"/>
                            <w:r>
                              <w:t>Fluente</w:t>
                            </w:r>
                            <w:proofErr w:type="spellEnd"/>
                          </w:p>
                        </w:tc>
                        <w:tc>
                          <w:tcPr>
                            <w:tcW w:w="1701" w:type="dxa"/>
                          </w:tcPr>
                          <w:p w:rsidR="00D5297B" w:rsidRDefault="006053D0">
                            <w:pPr>
                              <w:pStyle w:val="TableParagraph"/>
                              <w:spacing w:line="223" w:lineRule="exact"/>
                              <w:ind w:left="56"/>
                            </w:pPr>
                            <w:proofErr w:type="spellStart"/>
                            <w:r>
                              <w:t>Scolastico</w:t>
                            </w:r>
                            <w:proofErr w:type="spellEnd"/>
                          </w:p>
                        </w:tc>
                      </w:tr>
                    </w:tbl>
                    <w:p w:rsidR="00D5297B" w:rsidRDefault="00D5297B">
                      <w:pPr>
                        <w:pStyle w:val="Corpotesto"/>
                      </w:pPr>
                    </w:p>
                  </w:txbxContent>
                </v:textbox>
                <w10:wrap anchorx="page" anchory="page"/>
              </v:shape>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tblGrid>
      <w:tr w:rsidR="00D5297B">
        <w:trPr>
          <w:trHeight w:val="243"/>
        </w:trPr>
        <w:tc>
          <w:tcPr>
            <w:tcW w:w="2948" w:type="dxa"/>
          </w:tcPr>
          <w:p w:rsidR="00D5297B" w:rsidRDefault="006053D0">
            <w:pPr>
              <w:pStyle w:val="TableParagraph"/>
              <w:spacing w:line="223" w:lineRule="exact"/>
              <w:ind w:left="405"/>
              <w:rPr>
                <w:b/>
                <w:sz w:val="17"/>
              </w:rPr>
            </w:pPr>
            <w:r>
              <w:rPr>
                <w:b/>
                <w:w w:val="105"/>
              </w:rPr>
              <w:t>I</w:t>
            </w:r>
            <w:r>
              <w:rPr>
                <w:b/>
                <w:w w:val="105"/>
                <w:sz w:val="17"/>
              </w:rPr>
              <w:t xml:space="preserve">NFORMAZIONI </w:t>
            </w:r>
            <w:r>
              <w:rPr>
                <w:b/>
                <w:w w:val="105"/>
              </w:rPr>
              <w:t>P</w:t>
            </w:r>
            <w:r>
              <w:rPr>
                <w:b/>
                <w:w w:val="105"/>
                <w:sz w:val="17"/>
              </w:rPr>
              <w:t>ERSONALI</w:t>
            </w:r>
          </w:p>
        </w:tc>
      </w:tr>
    </w:tbl>
    <w:p w:rsidR="00D5297B" w:rsidRDefault="008865DC">
      <w:pPr>
        <w:pStyle w:val="Corpotesto"/>
        <w:spacing w:before="4"/>
        <w:rPr>
          <w:rFonts w:ascii="Times New Roman"/>
          <w:sz w:val="25"/>
        </w:rPr>
      </w:pPr>
      <w:r>
        <w:rPr>
          <w:noProof/>
        </w:rPr>
        <mc:AlternateContent>
          <mc:Choice Requires="wps">
            <w:drawing>
              <wp:anchor distT="0" distB="0" distL="0" distR="0" simplePos="0" relativeHeight="251655168" behindDoc="1" locked="0" layoutInCell="1" allowOverlap="1">
                <wp:simplePos x="0" y="0"/>
                <wp:positionH relativeFrom="page">
                  <wp:posOffset>538480</wp:posOffset>
                </wp:positionH>
                <wp:positionV relativeFrom="paragraph">
                  <wp:posOffset>210185</wp:posOffset>
                </wp:positionV>
                <wp:extent cx="1877695" cy="2179955"/>
                <wp:effectExtent l="0" t="4445" r="3175" b="0"/>
                <wp:wrapTopAndBottom/>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tblGrid>
                            <w:tr w:rsidR="00D5297B">
                              <w:trPr>
                                <w:trHeight w:val="356"/>
                              </w:trPr>
                              <w:tc>
                                <w:tcPr>
                                  <w:tcW w:w="2948" w:type="dxa"/>
                                </w:tcPr>
                                <w:p w:rsidR="00D5297B" w:rsidRDefault="006053D0">
                                  <w:pPr>
                                    <w:pStyle w:val="TableParagraph"/>
                                    <w:spacing w:before="28"/>
                                    <w:ind w:right="49"/>
                                    <w:jc w:val="right"/>
                                    <w:rPr>
                                      <w:b/>
                                    </w:rPr>
                                  </w:pPr>
                                  <w:r>
                                    <w:rPr>
                                      <w:b/>
                                    </w:rPr>
                                    <w:t>Nome</w:t>
                                  </w:r>
                                </w:p>
                              </w:tc>
                            </w:tr>
                            <w:tr w:rsidR="00D5297B">
                              <w:trPr>
                                <w:trHeight w:val="356"/>
                              </w:trPr>
                              <w:tc>
                                <w:tcPr>
                                  <w:tcW w:w="2948" w:type="dxa"/>
                                </w:tcPr>
                                <w:p w:rsidR="00D5297B" w:rsidRDefault="006053D0">
                                  <w:pPr>
                                    <w:pStyle w:val="TableParagraph"/>
                                    <w:spacing w:before="28"/>
                                    <w:ind w:right="49"/>
                                    <w:jc w:val="right"/>
                                    <w:rPr>
                                      <w:b/>
                                    </w:rPr>
                                  </w:pPr>
                                  <w:r>
                                    <w:rPr>
                                      <w:b/>
                                    </w:rPr>
                                    <w:t xml:space="preserve">Data di </w:t>
                                  </w:r>
                                  <w:proofErr w:type="spellStart"/>
                                  <w:r>
                                    <w:rPr>
                                      <w:b/>
                                    </w:rPr>
                                    <w:t>nascita</w:t>
                                  </w:r>
                                  <w:proofErr w:type="spellEnd"/>
                                </w:p>
                              </w:tc>
                            </w:tr>
                            <w:tr w:rsidR="00D5297B">
                              <w:trPr>
                                <w:trHeight w:val="356"/>
                              </w:trPr>
                              <w:tc>
                                <w:tcPr>
                                  <w:tcW w:w="2948" w:type="dxa"/>
                                </w:tcPr>
                                <w:p w:rsidR="00D5297B" w:rsidRDefault="006053D0">
                                  <w:pPr>
                                    <w:pStyle w:val="TableParagraph"/>
                                    <w:spacing w:before="28"/>
                                    <w:ind w:right="49"/>
                                    <w:jc w:val="right"/>
                                    <w:rPr>
                                      <w:b/>
                                    </w:rPr>
                                  </w:pPr>
                                  <w:proofErr w:type="spellStart"/>
                                  <w:r>
                                    <w:rPr>
                                      <w:b/>
                                    </w:rPr>
                                    <w:t>Qualifica</w:t>
                                  </w:r>
                                  <w:proofErr w:type="spellEnd"/>
                                </w:p>
                              </w:tc>
                            </w:tr>
                            <w:tr w:rsidR="00D5297B">
                              <w:trPr>
                                <w:trHeight w:val="604"/>
                              </w:trPr>
                              <w:tc>
                                <w:tcPr>
                                  <w:tcW w:w="2948" w:type="dxa"/>
                                </w:tcPr>
                                <w:p w:rsidR="00D5297B" w:rsidRDefault="006053D0">
                                  <w:pPr>
                                    <w:pStyle w:val="TableParagraph"/>
                                    <w:spacing w:before="28"/>
                                    <w:ind w:right="49"/>
                                    <w:jc w:val="right"/>
                                    <w:rPr>
                                      <w:b/>
                                    </w:rPr>
                                  </w:pPr>
                                  <w:proofErr w:type="spellStart"/>
                                  <w:r>
                                    <w:rPr>
                                      <w:b/>
                                    </w:rPr>
                                    <w:t>Amministrazione</w:t>
                                  </w:r>
                                  <w:proofErr w:type="spellEnd"/>
                                </w:p>
                              </w:tc>
                            </w:tr>
                            <w:tr w:rsidR="00D5297B">
                              <w:trPr>
                                <w:trHeight w:val="356"/>
                              </w:trPr>
                              <w:tc>
                                <w:tcPr>
                                  <w:tcW w:w="2948" w:type="dxa"/>
                                </w:tcPr>
                                <w:p w:rsidR="00D5297B" w:rsidRDefault="006053D0">
                                  <w:pPr>
                                    <w:pStyle w:val="TableParagraph"/>
                                    <w:spacing w:before="28"/>
                                    <w:ind w:right="49"/>
                                    <w:jc w:val="right"/>
                                    <w:rPr>
                                      <w:b/>
                                    </w:rPr>
                                  </w:pPr>
                                  <w:proofErr w:type="spellStart"/>
                                  <w:r>
                                    <w:rPr>
                                      <w:b/>
                                    </w:rPr>
                                    <w:t>Incarico</w:t>
                                  </w:r>
                                  <w:proofErr w:type="spellEnd"/>
                                  <w:r>
                                    <w:rPr>
                                      <w:b/>
                                    </w:rPr>
                                    <w:t xml:space="preserve"> </w:t>
                                  </w:r>
                                  <w:proofErr w:type="spellStart"/>
                                  <w:r>
                                    <w:rPr>
                                      <w:b/>
                                    </w:rPr>
                                    <w:t>attuale</w:t>
                                  </w:r>
                                  <w:proofErr w:type="spellEnd"/>
                                </w:p>
                              </w:tc>
                            </w:tr>
                            <w:tr w:rsidR="00D5297B">
                              <w:trPr>
                                <w:trHeight w:val="604"/>
                              </w:trPr>
                              <w:tc>
                                <w:tcPr>
                                  <w:tcW w:w="2948" w:type="dxa"/>
                                </w:tcPr>
                                <w:p w:rsidR="00D5297B" w:rsidRDefault="006053D0">
                                  <w:pPr>
                                    <w:pStyle w:val="TableParagraph"/>
                                    <w:spacing w:before="28" w:line="250" w:lineRule="exact"/>
                                    <w:ind w:left="954"/>
                                    <w:rPr>
                                      <w:b/>
                                    </w:rPr>
                                  </w:pPr>
                                  <w:proofErr w:type="spellStart"/>
                                  <w:r>
                                    <w:rPr>
                                      <w:b/>
                                    </w:rPr>
                                    <w:t>Numero</w:t>
                                  </w:r>
                                  <w:proofErr w:type="spellEnd"/>
                                  <w:r>
                                    <w:rPr>
                                      <w:b/>
                                    </w:rPr>
                                    <w:t xml:space="preserve"> </w:t>
                                  </w:r>
                                  <w:proofErr w:type="spellStart"/>
                                  <w:r>
                                    <w:rPr>
                                      <w:b/>
                                    </w:rPr>
                                    <w:t>telefonico</w:t>
                                  </w:r>
                                  <w:proofErr w:type="spellEnd"/>
                                </w:p>
                                <w:p w:rsidR="00D5297B" w:rsidRDefault="006053D0">
                                  <w:pPr>
                                    <w:pStyle w:val="TableParagraph"/>
                                    <w:spacing w:line="250" w:lineRule="exact"/>
                                    <w:ind w:left="1786"/>
                                    <w:rPr>
                                      <w:b/>
                                    </w:rPr>
                                  </w:pPr>
                                  <w:proofErr w:type="spellStart"/>
                                  <w:r>
                                    <w:rPr>
                                      <w:b/>
                                    </w:rPr>
                                    <w:t>dell’ufficio</w:t>
                                  </w:r>
                                  <w:proofErr w:type="spellEnd"/>
                                </w:p>
                              </w:tc>
                            </w:tr>
                            <w:tr w:rsidR="00D5297B">
                              <w:trPr>
                                <w:trHeight w:val="356"/>
                              </w:trPr>
                              <w:tc>
                                <w:tcPr>
                                  <w:tcW w:w="2948" w:type="dxa"/>
                                </w:tcPr>
                                <w:p w:rsidR="00D5297B" w:rsidRDefault="006053D0">
                                  <w:pPr>
                                    <w:pStyle w:val="TableParagraph"/>
                                    <w:spacing w:before="28"/>
                                    <w:ind w:right="49"/>
                                    <w:jc w:val="right"/>
                                    <w:rPr>
                                      <w:b/>
                                    </w:rPr>
                                  </w:pPr>
                                  <w:r>
                                    <w:rPr>
                                      <w:b/>
                                    </w:rPr>
                                    <w:t xml:space="preserve">Fax </w:t>
                                  </w:r>
                                  <w:proofErr w:type="spellStart"/>
                                  <w:r>
                                    <w:rPr>
                                      <w:b/>
                                    </w:rPr>
                                    <w:t>dell’ufficio</w:t>
                                  </w:r>
                                  <w:proofErr w:type="spellEnd"/>
                                </w:p>
                              </w:tc>
                            </w:tr>
                            <w:tr w:rsidR="00D5297B">
                              <w:trPr>
                                <w:trHeight w:val="356"/>
                              </w:trPr>
                              <w:tc>
                                <w:tcPr>
                                  <w:tcW w:w="2948" w:type="dxa"/>
                                </w:tcPr>
                                <w:p w:rsidR="00D5297B" w:rsidRDefault="006053D0">
                                  <w:pPr>
                                    <w:pStyle w:val="TableParagraph"/>
                                    <w:spacing w:before="28"/>
                                    <w:ind w:right="49"/>
                                    <w:jc w:val="right"/>
                                    <w:rPr>
                                      <w:b/>
                                    </w:rPr>
                                  </w:pPr>
                                  <w:r>
                                    <w:rPr>
                                      <w:b/>
                                    </w:rPr>
                                    <w:t xml:space="preserve">E-mail </w:t>
                                  </w:r>
                                  <w:proofErr w:type="spellStart"/>
                                  <w:r>
                                    <w:rPr>
                                      <w:b/>
                                    </w:rPr>
                                    <w:t>istituzionale</w:t>
                                  </w:r>
                                  <w:proofErr w:type="spellEnd"/>
                                </w:p>
                              </w:tc>
                            </w:tr>
                          </w:tbl>
                          <w:p w:rsidR="00D5297B" w:rsidRDefault="00D5297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2.4pt;margin-top:16.55pt;width:147.85pt;height:171.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ewsA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tblGrid>
                      <w:tr w:rsidR="00D5297B">
                        <w:trPr>
                          <w:trHeight w:val="356"/>
                        </w:trPr>
                        <w:tc>
                          <w:tcPr>
                            <w:tcW w:w="2948" w:type="dxa"/>
                          </w:tcPr>
                          <w:p w:rsidR="00D5297B" w:rsidRDefault="006053D0">
                            <w:pPr>
                              <w:pStyle w:val="TableParagraph"/>
                              <w:spacing w:before="28"/>
                              <w:ind w:right="49"/>
                              <w:jc w:val="right"/>
                              <w:rPr>
                                <w:b/>
                              </w:rPr>
                            </w:pPr>
                            <w:r>
                              <w:rPr>
                                <w:b/>
                              </w:rPr>
                              <w:t>Nome</w:t>
                            </w:r>
                          </w:p>
                        </w:tc>
                      </w:tr>
                      <w:tr w:rsidR="00D5297B">
                        <w:trPr>
                          <w:trHeight w:val="356"/>
                        </w:trPr>
                        <w:tc>
                          <w:tcPr>
                            <w:tcW w:w="2948" w:type="dxa"/>
                          </w:tcPr>
                          <w:p w:rsidR="00D5297B" w:rsidRDefault="006053D0">
                            <w:pPr>
                              <w:pStyle w:val="TableParagraph"/>
                              <w:spacing w:before="28"/>
                              <w:ind w:right="49"/>
                              <w:jc w:val="right"/>
                              <w:rPr>
                                <w:b/>
                              </w:rPr>
                            </w:pPr>
                            <w:r>
                              <w:rPr>
                                <w:b/>
                              </w:rPr>
                              <w:t xml:space="preserve">Data di </w:t>
                            </w:r>
                            <w:proofErr w:type="spellStart"/>
                            <w:r>
                              <w:rPr>
                                <w:b/>
                              </w:rPr>
                              <w:t>nascita</w:t>
                            </w:r>
                            <w:proofErr w:type="spellEnd"/>
                          </w:p>
                        </w:tc>
                      </w:tr>
                      <w:tr w:rsidR="00D5297B">
                        <w:trPr>
                          <w:trHeight w:val="356"/>
                        </w:trPr>
                        <w:tc>
                          <w:tcPr>
                            <w:tcW w:w="2948" w:type="dxa"/>
                          </w:tcPr>
                          <w:p w:rsidR="00D5297B" w:rsidRDefault="006053D0">
                            <w:pPr>
                              <w:pStyle w:val="TableParagraph"/>
                              <w:spacing w:before="28"/>
                              <w:ind w:right="49"/>
                              <w:jc w:val="right"/>
                              <w:rPr>
                                <w:b/>
                              </w:rPr>
                            </w:pPr>
                            <w:proofErr w:type="spellStart"/>
                            <w:r>
                              <w:rPr>
                                <w:b/>
                              </w:rPr>
                              <w:t>Qualifica</w:t>
                            </w:r>
                            <w:proofErr w:type="spellEnd"/>
                          </w:p>
                        </w:tc>
                      </w:tr>
                      <w:tr w:rsidR="00D5297B">
                        <w:trPr>
                          <w:trHeight w:val="604"/>
                        </w:trPr>
                        <w:tc>
                          <w:tcPr>
                            <w:tcW w:w="2948" w:type="dxa"/>
                          </w:tcPr>
                          <w:p w:rsidR="00D5297B" w:rsidRDefault="006053D0">
                            <w:pPr>
                              <w:pStyle w:val="TableParagraph"/>
                              <w:spacing w:before="28"/>
                              <w:ind w:right="49"/>
                              <w:jc w:val="right"/>
                              <w:rPr>
                                <w:b/>
                              </w:rPr>
                            </w:pPr>
                            <w:proofErr w:type="spellStart"/>
                            <w:r>
                              <w:rPr>
                                <w:b/>
                              </w:rPr>
                              <w:t>Amministrazione</w:t>
                            </w:r>
                            <w:proofErr w:type="spellEnd"/>
                          </w:p>
                        </w:tc>
                      </w:tr>
                      <w:tr w:rsidR="00D5297B">
                        <w:trPr>
                          <w:trHeight w:val="356"/>
                        </w:trPr>
                        <w:tc>
                          <w:tcPr>
                            <w:tcW w:w="2948" w:type="dxa"/>
                          </w:tcPr>
                          <w:p w:rsidR="00D5297B" w:rsidRDefault="006053D0">
                            <w:pPr>
                              <w:pStyle w:val="TableParagraph"/>
                              <w:spacing w:before="28"/>
                              <w:ind w:right="49"/>
                              <w:jc w:val="right"/>
                              <w:rPr>
                                <w:b/>
                              </w:rPr>
                            </w:pPr>
                            <w:proofErr w:type="spellStart"/>
                            <w:r>
                              <w:rPr>
                                <w:b/>
                              </w:rPr>
                              <w:t>Incarico</w:t>
                            </w:r>
                            <w:proofErr w:type="spellEnd"/>
                            <w:r>
                              <w:rPr>
                                <w:b/>
                              </w:rPr>
                              <w:t xml:space="preserve"> </w:t>
                            </w:r>
                            <w:proofErr w:type="spellStart"/>
                            <w:r>
                              <w:rPr>
                                <w:b/>
                              </w:rPr>
                              <w:t>attuale</w:t>
                            </w:r>
                            <w:proofErr w:type="spellEnd"/>
                          </w:p>
                        </w:tc>
                      </w:tr>
                      <w:tr w:rsidR="00D5297B">
                        <w:trPr>
                          <w:trHeight w:val="604"/>
                        </w:trPr>
                        <w:tc>
                          <w:tcPr>
                            <w:tcW w:w="2948" w:type="dxa"/>
                          </w:tcPr>
                          <w:p w:rsidR="00D5297B" w:rsidRDefault="006053D0">
                            <w:pPr>
                              <w:pStyle w:val="TableParagraph"/>
                              <w:spacing w:before="28" w:line="250" w:lineRule="exact"/>
                              <w:ind w:left="954"/>
                              <w:rPr>
                                <w:b/>
                              </w:rPr>
                            </w:pPr>
                            <w:proofErr w:type="spellStart"/>
                            <w:r>
                              <w:rPr>
                                <w:b/>
                              </w:rPr>
                              <w:t>Numero</w:t>
                            </w:r>
                            <w:proofErr w:type="spellEnd"/>
                            <w:r>
                              <w:rPr>
                                <w:b/>
                              </w:rPr>
                              <w:t xml:space="preserve"> </w:t>
                            </w:r>
                            <w:proofErr w:type="spellStart"/>
                            <w:r>
                              <w:rPr>
                                <w:b/>
                              </w:rPr>
                              <w:t>telefonico</w:t>
                            </w:r>
                            <w:proofErr w:type="spellEnd"/>
                          </w:p>
                          <w:p w:rsidR="00D5297B" w:rsidRDefault="006053D0">
                            <w:pPr>
                              <w:pStyle w:val="TableParagraph"/>
                              <w:spacing w:line="250" w:lineRule="exact"/>
                              <w:ind w:left="1786"/>
                              <w:rPr>
                                <w:b/>
                              </w:rPr>
                            </w:pPr>
                            <w:proofErr w:type="spellStart"/>
                            <w:r>
                              <w:rPr>
                                <w:b/>
                              </w:rPr>
                              <w:t>dell’ufficio</w:t>
                            </w:r>
                            <w:proofErr w:type="spellEnd"/>
                          </w:p>
                        </w:tc>
                      </w:tr>
                      <w:tr w:rsidR="00D5297B">
                        <w:trPr>
                          <w:trHeight w:val="356"/>
                        </w:trPr>
                        <w:tc>
                          <w:tcPr>
                            <w:tcW w:w="2948" w:type="dxa"/>
                          </w:tcPr>
                          <w:p w:rsidR="00D5297B" w:rsidRDefault="006053D0">
                            <w:pPr>
                              <w:pStyle w:val="TableParagraph"/>
                              <w:spacing w:before="28"/>
                              <w:ind w:right="49"/>
                              <w:jc w:val="right"/>
                              <w:rPr>
                                <w:b/>
                              </w:rPr>
                            </w:pPr>
                            <w:r>
                              <w:rPr>
                                <w:b/>
                              </w:rPr>
                              <w:t xml:space="preserve">Fax </w:t>
                            </w:r>
                            <w:proofErr w:type="spellStart"/>
                            <w:r>
                              <w:rPr>
                                <w:b/>
                              </w:rPr>
                              <w:t>dell’ufficio</w:t>
                            </w:r>
                            <w:proofErr w:type="spellEnd"/>
                          </w:p>
                        </w:tc>
                      </w:tr>
                      <w:tr w:rsidR="00D5297B">
                        <w:trPr>
                          <w:trHeight w:val="356"/>
                        </w:trPr>
                        <w:tc>
                          <w:tcPr>
                            <w:tcW w:w="2948" w:type="dxa"/>
                          </w:tcPr>
                          <w:p w:rsidR="00D5297B" w:rsidRDefault="006053D0">
                            <w:pPr>
                              <w:pStyle w:val="TableParagraph"/>
                              <w:spacing w:before="28"/>
                              <w:ind w:right="49"/>
                              <w:jc w:val="right"/>
                              <w:rPr>
                                <w:b/>
                              </w:rPr>
                            </w:pPr>
                            <w:r>
                              <w:rPr>
                                <w:b/>
                              </w:rPr>
                              <w:t xml:space="preserve">E-mail </w:t>
                            </w:r>
                            <w:proofErr w:type="spellStart"/>
                            <w:r>
                              <w:rPr>
                                <w:b/>
                              </w:rPr>
                              <w:t>istituzionale</w:t>
                            </w:r>
                            <w:proofErr w:type="spellEnd"/>
                          </w:p>
                        </w:tc>
                      </w:tr>
                    </w:tbl>
                    <w:p w:rsidR="00D5297B" w:rsidRDefault="00D5297B">
                      <w:pPr>
                        <w:pStyle w:val="Corpotesto"/>
                      </w:pPr>
                    </w:p>
                  </w:txbxContent>
                </v:textbox>
                <w10:wrap type="topAndBottom"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2590165</wp:posOffset>
                </wp:positionH>
                <wp:positionV relativeFrom="paragraph">
                  <wp:posOffset>210185</wp:posOffset>
                </wp:positionV>
                <wp:extent cx="4073525" cy="2179955"/>
                <wp:effectExtent l="0" t="4445" r="3810" b="0"/>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6"/>
                            </w:tblGrid>
                            <w:tr w:rsidR="00D5297B">
                              <w:trPr>
                                <w:trHeight w:val="356"/>
                              </w:trPr>
                              <w:tc>
                                <w:tcPr>
                                  <w:tcW w:w="6406" w:type="dxa"/>
                                </w:tcPr>
                                <w:p w:rsidR="00D5297B" w:rsidRDefault="006053D0">
                                  <w:pPr>
                                    <w:pStyle w:val="TableParagraph"/>
                                    <w:spacing w:before="28"/>
                                    <w:ind w:left="57"/>
                                  </w:pPr>
                                  <w:r>
                                    <w:t>Iulini Barbara</w:t>
                                  </w:r>
                                </w:p>
                              </w:tc>
                            </w:tr>
                            <w:tr w:rsidR="00D5297B">
                              <w:trPr>
                                <w:trHeight w:val="356"/>
                              </w:trPr>
                              <w:tc>
                                <w:tcPr>
                                  <w:tcW w:w="6406" w:type="dxa"/>
                                </w:tcPr>
                                <w:p w:rsidR="00D5297B" w:rsidRDefault="006053D0">
                                  <w:pPr>
                                    <w:pStyle w:val="TableParagraph"/>
                                    <w:spacing w:before="28"/>
                                    <w:ind w:left="57"/>
                                  </w:pPr>
                                  <w:r>
                                    <w:t>17/08/1976</w:t>
                                  </w:r>
                                </w:p>
                              </w:tc>
                            </w:tr>
                            <w:tr w:rsidR="00D5297B">
                              <w:trPr>
                                <w:trHeight w:val="356"/>
                              </w:trPr>
                              <w:tc>
                                <w:tcPr>
                                  <w:tcW w:w="6406" w:type="dxa"/>
                                </w:tcPr>
                                <w:p w:rsidR="00D5297B" w:rsidRDefault="009736F7">
                                  <w:pPr>
                                    <w:pStyle w:val="TableParagraph"/>
                                    <w:spacing w:before="28"/>
                                    <w:ind w:left="57"/>
                                  </w:pPr>
                                  <w:r>
                                    <w:t>I Fascia</w:t>
                                  </w:r>
                                </w:p>
                              </w:tc>
                            </w:tr>
                            <w:tr w:rsidR="00D5297B">
                              <w:trPr>
                                <w:trHeight w:val="604"/>
                              </w:trPr>
                              <w:tc>
                                <w:tcPr>
                                  <w:tcW w:w="6406" w:type="dxa"/>
                                </w:tcPr>
                                <w:p w:rsidR="00D5297B" w:rsidRDefault="006053D0">
                                  <w:pPr>
                                    <w:pStyle w:val="TableParagraph"/>
                                    <w:spacing w:before="32" w:line="235" w:lineRule="auto"/>
                                    <w:ind w:left="57" w:right="928"/>
                                  </w:pPr>
                                  <w:r>
                                    <w:t>ISTITUTO ZOOPROFILATTICO SPERIMENTALE DEL PIEMONTE LIGURIA E VALLE D'AOSTA</w:t>
                                  </w:r>
                                </w:p>
                              </w:tc>
                            </w:tr>
                            <w:tr w:rsidR="00D5297B">
                              <w:trPr>
                                <w:trHeight w:val="356"/>
                              </w:trPr>
                              <w:tc>
                                <w:tcPr>
                                  <w:tcW w:w="6406" w:type="dxa"/>
                                </w:tcPr>
                                <w:p w:rsidR="00D5297B" w:rsidRDefault="006053D0">
                                  <w:pPr>
                                    <w:pStyle w:val="TableParagraph"/>
                                    <w:spacing w:before="28"/>
                                    <w:ind w:left="57"/>
                                  </w:pPr>
                                  <w:proofErr w:type="spellStart"/>
                                  <w:r>
                                    <w:t>Dirigente</w:t>
                                  </w:r>
                                  <w:proofErr w:type="spellEnd"/>
                                  <w:r>
                                    <w:t xml:space="preserve"> - </w:t>
                                  </w:r>
                                  <w:proofErr w:type="spellStart"/>
                                  <w:r>
                                    <w:t>Laboratorio</w:t>
                                  </w:r>
                                  <w:proofErr w:type="spellEnd"/>
                                  <w:r>
                                    <w:t xml:space="preserve"> di </w:t>
                                  </w:r>
                                  <w:proofErr w:type="spellStart"/>
                                  <w:r>
                                    <w:t>Neuropatologia</w:t>
                                  </w:r>
                                  <w:proofErr w:type="spellEnd"/>
                                </w:p>
                              </w:tc>
                            </w:tr>
                            <w:tr w:rsidR="00D5297B">
                              <w:trPr>
                                <w:trHeight w:val="604"/>
                              </w:trPr>
                              <w:tc>
                                <w:tcPr>
                                  <w:tcW w:w="6406" w:type="dxa"/>
                                </w:tcPr>
                                <w:p w:rsidR="00D5297B" w:rsidRDefault="006053D0">
                                  <w:pPr>
                                    <w:pStyle w:val="TableParagraph"/>
                                    <w:spacing w:before="152"/>
                                    <w:ind w:left="57"/>
                                  </w:pPr>
                                  <w:r>
                                    <w:t>0112686261</w:t>
                                  </w:r>
                                  <w:r w:rsidR="00E03CE2">
                                    <w:t>-311</w:t>
                                  </w:r>
                                </w:p>
                              </w:tc>
                            </w:tr>
                            <w:tr w:rsidR="00D5297B">
                              <w:trPr>
                                <w:trHeight w:val="356"/>
                              </w:trPr>
                              <w:tc>
                                <w:tcPr>
                                  <w:tcW w:w="6406" w:type="dxa"/>
                                </w:tcPr>
                                <w:p w:rsidR="00D5297B" w:rsidRDefault="006053D0">
                                  <w:pPr>
                                    <w:pStyle w:val="TableParagraph"/>
                                    <w:spacing w:before="28"/>
                                    <w:ind w:left="57"/>
                                  </w:pPr>
                                  <w:r>
                                    <w:t>0112686322</w:t>
                                  </w:r>
                                </w:p>
                              </w:tc>
                            </w:tr>
                            <w:tr w:rsidR="00D5297B">
                              <w:trPr>
                                <w:trHeight w:val="356"/>
                              </w:trPr>
                              <w:tc>
                                <w:tcPr>
                                  <w:tcW w:w="6406" w:type="dxa"/>
                                </w:tcPr>
                                <w:p w:rsidR="00D5297B" w:rsidRDefault="002A4F88">
                                  <w:pPr>
                                    <w:pStyle w:val="TableParagraph"/>
                                    <w:spacing w:before="28"/>
                                    <w:ind w:left="57"/>
                                  </w:pPr>
                                  <w:hyperlink r:id="rId7">
                                    <w:r w:rsidR="006053D0">
                                      <w:t>barbara.iulini@izsto.it</w:t>
                                    </w:r>
                                  </w:hyperlink>
                                </w:p>
                              </w:tc>
                            </w:tr>
                          </w:tbl>
                          <w:p w:rsidR="00D5297B" w:rsidRDefault="00D5297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03.95pt;margin-top:16.55pt;width:320.75pt;height:171.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ebsA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6"/>
                      </w:tblGrid>
                      <w:tr w:rsidR="00D5297B">
                        <w:trPr>
                          <w:trHeight w:val="356"/>
                        </w:trPr>
                        <w:tc>
                          <w:tcPr>
                            <w:tcW w:w="6406" w:type="dxa"/>
                          </w:tcPr>
                          <w:p w:rsidR="00D5297B" w:rsidRDefault="006053D0">
                            <w:pPr>
                              <w:pStyle w:val="TableParagraph"/>
                              <w:spacing w:before="28"/>
                              <w:ind w:left="57"/>
                            </w:pPr>
                            <w:r>
                              <w:t>Iulini Barbara</w:t>
                            </w:r>
                          </w:p>
                        </w:tc>
                      </w:tr>
                      <w:tr w:rsidR="00D5297B">
                        <w:trPr>
                          <w:trHeight w:val="356"/>
                        </w:trPr>
                        <w:tc>
                          <w:tcPr>
                            <w:tcW w:w="6406" w:type="dxa"/>
                          </w:tcPr>
                          <w:p w:rsidR="00D5297B" w:rsidRDefault="006053D0">
                            <w:pPr>
                              <w:pStyle w:val="TableParagraph"/>
                              <w:spacing w:before="28"/>
                              <w:ind w:left="57"/>
                            </w:pPr>
                            <w:r>
                              <w:t>17/08/1976</w:t>
                            </w:r>
                          </w:p>
                        </w:tc>
                      </w:tr>
                      <w:tr w:rsidR="00D5297B">
                        <w:trPr>
                          <w:trHeight w:val="356"/>
                        </w:trPr>
                        <w:tc>
                          <w:tcPr>
                            <w:tcW w:w="6406" w:type="dxa"/>
                          </w:tcPr>
                          <w:p w:rsidR="00D5297B" w:rsidRDefault="009736F7">
                            <w:pPr>
                              <w:pStyle w:val="TableParagraph"/>
                              <w:spacing w:before="28"/>
                              <w:ind w:left="57"/>
                            </w:pPr>
                            <w:r>
                              <w:t>I Fascia</w:t>
                            </w:r>
                          </w:p>
                        </w:tc>
                      </w:tr>
                      <w:tr w:rsidR="00D5297B">
                        <w:trPr>
                          <w:trHeight w:val="604"/>
                        </w:trPr>
                        <w:tc>
                          <w:tcPr>
                            <w:tcW w:w="6406" w:type="dxa"/>
                          </w:tcPr>
                          <w:p w:rsidR="00D5297B" w:rsidRDefault="006053D0">
                            <w:pPr>
                              <w:pStyle w:val="TableParagraph"/>
                              <w:spacing w:before="32" w:line="235" w:lineRule="auto"/>
                              <w:ind w:left="57" w:right="928"/>
                            </w:pPr>
                            <w:r>
                              <w:t>ISTITUTO ZOOPROFILATTICO SPERIMENTALE DEL PIEMONTE LIGURIA E VALLE D'AOSTA</w:t>
                            </w:r>
                          </w:p>
                        </w:tc>
                      </w:tr>
                      <w:tr w:rsidR="00D5297B">
                        <w:trPr>
                          <w:trHeight w:val="356"/>
                        </w:trPr>
                        <w:tc>
                          <w:tcPr>
                            <w:tcW w:w="6406" w:type="dxa"/>
                          </w:tcPr>
                          <w:p w:rsidR="00D5297B" w:rsidRDefault="006053D0">
                            <w:pPr>
                              <w:pStyle w:val="TableParagraph"/>
                              <w:spacing w:before="28"/>
                              <w:ind w:left="57"/>
                            </w:pPr>
                            <w:proofErr w:type="spellStart"/>
                            <w:r>
                              <w:t>Dirigente</w:t>
                            </w:r>
                            <w:proofErr w:type="spellEnd"/>
                            <w:r>
                              <w:t xml:space="preserve"> - </w:t>
                            </w:r>
                            <w:proofErr w:type="spellStart"/>
                            <w:r>
                              <w:t>Laboratorio</w:t>
                            </w:r>
                            <w:proofErr w:type="spellEnd"/>
                            <w:r>
                              <w:t xml:space="preserve"> di </w:t>
                            </w:r>
                            <w:proofErr w:type="spellStart"/>
                            <w:r>
                              <w:t>Neuropatologia</w:t>
                            </w:r>
                            <w:proofErr w:type="spellEnd"/>
                          </w:p>
                        </w:tc>
                      </w:tr>
                      <w:tr w:rsidR="00D5297B">
                        <w:trPr>
                          <w:trHeight w:val="604"/>
                        </w:trPr>
                        <w:tc>
                          <w:tcPr>
                            <w:tcW w:w="6406" w:type="dxa"/>
                          </w:tcPr>
                          <w:p w:rsidR="00D5297B" w:rsidRDefault="006053D0">
                            <w:pPr>
                              <w:pStyle w:val="TableParagraph"/>
                              <w:spacing w:before="152"/>
                              <w:ind w:left="57"/>
                            </w:pPr>
                            <w:r>
                              <w:t>0112686261</w:t>
                            </w:r>
                            <w:r w:rsidR="00E03CE2">
                              <w:t>-311</w:t>
                            </w:r>
                          </w:p>
                        </w:tc>
                      </w:tr>
                      <w:tr w:rsidR="00D5297B">
                        <w:trPr>
                          <w:trHeight w:val="356"/>
                        </w:trPr>
                        <w:tc>
                          <w:tcPr>
                            <w:tcW w:w="6406" w:type="dxa"/>
                          </w:tcPr>
                          <w:p w:rsidR="00D5297B" w:rsidRDefault="006053D0">
                            <w:pPr>
                              <w:pStyle w:val="TableParagraph"/>
                              <w:spacing w:before="28"/>
                              <w:ind w:left="57"/>
                            </w:pPr>
                            <w:r>
                              <w:t>0112686322</w:t>
                            </w:r>
                          </w:p>
                        </w:tc>
                      </w:tr>
                      <w:tr w:rsidR="00D5297B">
                        <w:trPr>
                          <w:trHeight w:val="356"/>
                        </w:trPr>
                        <w:tc>
                          <w:tcPr>
                            <w:tcW w:w="6406" w:type="dxa"/>
                          </w:tcPr>
                          <w:p w:rsidR="00D5297B" w:rsidRDefault="002A4F88">
                            <w:pPr>
                              <w:pStyle w:val="TableParagraph"/>
                              <w:spacing w:before="28"/>
                              <w:ind w:left="57"/>
                            </w:pPr>
                            <w:hyperlink r:id="rId8">
                              <w:r w:rsidR="006053D0">
                                <w:t>barbara.iulini@izsto.it</w:t>
                              </w:r>
                            </w:hyperlink>
                          </w:p>
                        </w:tc>
                      </w:tr>
                    </w:tbl>
                    <w:p w:rsidR="00D5297B" w:rsidRDefault="00D5297B">
                      <w:pPr>
                        <w:pStyle w:val="Corpotesto"/>
                      </w:pPr>
                    </w:p>
                  </w:txbxContent>
                </v:textbox>
                <w10:wrap type="topAndBottom" anchorx="page"/>
              </v:shape>
            </w:pict>
          </mc:Fallback>
        </mc:AlternateContent>
      </w:r>
    </w:p>
    <w:p w:rsidR="00D5297B" w:rsidRDefault="00D5297B">
      <w:pPr>
        <w:pStyle w:val="Corpotesto"/>
        <w:spacing w:before="5" w:after="1"/>
        <w:rPr>
          <w:rFonts w:ascii="Times New Roman"/>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tblGrid>
      <w:tr w:rsidR="00D5297B">
        <w:trPr>
          <w:trHeight w:val="851"/>
        </w:trPr>
        <w:tc>
          <w:tcPr>
            <w:tcW w:w="2948" w:type="dxa"/>
          </w:tcPr>
          <w:p w:rsidR="00D5297B" w:rsidRDefault="006053D0">
            <w:pPr>
              <w:pStyle w:val="TableParagraph"/>
              <w:spacing w:before="32" w:line="235" w:lineRule="auto"/>
              <w:ind w:left="458" w:right="49" w:firstLine="672"/>
              <w:jc w:val="right"/>
              <w:rPr>
                <w:b/>
                <w:sz w:val="17"/>
              </w:rPr>
            </w:pPr>
            <w:r>
              <w:rPr>
                <w:b/>
                <w:w w:val="105"/>
              </w:rPr>
              <w:t>T</w:t>
            </w:r>
            <w:r>
              <w:rPr>
                <w:b/>
                <w:w w:val="105"/>
                <w:sz w:val="17"/>
              </w:rPr>
              <w:t xml:space="preserve">ITOLI DI </w:t>
            </w:r>
            <w:r>
              <w:rPr>
                <w:b/>
                <w:w w:val="105"/>
              </w:rPr>
              <w:t>S</w:t>
            </w:r>
            <w:r>
              <w:rPr>
                <w:b/>
                <w:w w:val="105"/>
                <w:sz w:val="17"/>
              </w:rPr>
              <w:t>TUDIO E</w:t>
            </w:r>
            <w:r>
              <w:rPr>
                <w:b/>
                <w:w w:val="103"/>
                <w:sz w:val="17"/>
              </w:rPr>
              <w:t xml:space="preserve"> </w:t>
            </w:r>
            <w:r>
              <w:rPr>
                <w:b/>
                <w:w w:val="105"/>
              </w:rPr>
              <w:t>P</w:t>
            </w:r>
            <w:r>
              <w:rPr>
                <w:b/>
                <w:w w:val="105"/>
                <w:sz w:val="17"/>
              </w:rPr>
              <w:t>ROFESSIONALI ED</w:t>
            </w:r>
            <w:r>
              <w:rPr>
                <w:b/>
                <w:w w:val="103"/>
                <w:sz w:val="17"/>
              </w:rPr>
              <w:t xml:space="preserve"> </w:t>
            </w:r>
            <w:r>
              <w:rPr>
                <w:b/>
              </w:rPr>
              <w:t>E</w:t>
            </w:r>
            <w:r>
              <w:rPr>
                <w:b/>
                <w:sz w:val="17"/>
              </w:rPr>
              <w:t xml:space="preserve">SPERIENZE </w:t>
            </w:r>
            <w:r>
              <w:rPr>
                <w:b/>
              </w:rPr>
              <w:t>L</w:t>
            </w:r>
            <w:r>
              <w:rPr>
                <w:b/>
                <w:sz w:val="17"/>
              </w:rPr>
              <w:t>AVORATIVE</w:t>
            </w:r>
          </w:p>
        </w:tc>
      </w:tr>
    </w:tbl>
    <w:p w:rsidR="00D5297B" w:rsidRDefault="00C94202" w:rsidP="00CD7B6B">
      <w:pPr>
        <w:pStyle w:val="Corpotesto"/>
        <w:spacing w:before="4"/>
        <w:rPr>
          <w:rFonts w:ascii="Times New Roman"/>
          <w:sz w:val="25"/>
        </w:rPr>
        <w:sectPr w:rsidR="00D5297B">
          <w:headerReference w:type="default" r:id="rId9"/>
          <w:footerReference w:type="default" r:id="rId10"/>
          <w:type w:val="continuous"/>
          <w:pgSz w:w="11900" w:h="16840"/>
          <w:pgMar w:top="1560" w:right="1300" w:bottom="1080" w:left="740" w:header="453" w:footer="887" w:gutter="0"/>
          <w:pgNumType w:start="1"/>
          <w:cols w:space="720"/>
        </w:sectPr>
      </w:pPr>
      <w:r>
        <w:rPr>
          <w:noProof/>
        </w:rPr>
        <mc:AlternateContent>
          <mc:Choice Requires="wps">
            <w:drawing>
              <wp:anchor distT="0" distB="0" distL="0" distR="0" simplePos="0" relativeHeight="251658240" behindDoc="1" locked="0" layoutInCell="1" allowOverlap="1">
                <wp:simplePos x="0" y="0"/>
                <wp:positionH relativeFrom="margin">
                  <wp:posOffset>2054225</wp:posOffset>
                </wp:positionH>
                <wp:positionV relativeFrom="paragraph">
                  <wp:posOffset>264795</wp:posOffset>
                </wp:positionV>
                <wp:extent cx="4257675" cy="5086350"/>
                <wp:effectExtent l="0" t="0" r="9525"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08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8"/>
                            </w:tblGrid>
                            <w:tr w:rsidR="00D5297B" w:rsidTr="00F53C18">
                              <w:trPr>
                                <w:trHeight w:val="422"/>
                              </w:trPr>
                              <w:tc>
                                <w:tcPr>
                                  <w:tcW w:w="6658" w:type="dxa"/>
                                </w:tcPr>
                                <w:p w:rsidR="00D5297B" w:rsidRDefault="006053D0" w:rsidP="003450F4">
                                  <w:pPr>
                                    <w:pStyle w:val="TableParagraph"/>
                                    <w:spacing w:before="28"/>
                                  </w:pPr>
                                  <w:proofErr w:type="spellStart"/>
                                  <w:r>
                                    <w:t>Laurea</w:t>
                                  </w:r>
                                  <w:proofErr w:type="spellEnd"/>
                                  <w:r>
                                    <w:t xml:space="preserve"> in </w:t>
                                  </w:r>
                                  <w:proofErr w:type="spellStart"/>
                                  <w:r>
                                    <w:t>Medicina</w:t>
                                  </w:r>
                                  <w:proofErr w:type="spellEnd"/>
                                  <w:r>
                                    <w:t xml:space="preserve"> </w:t>
                                  </w:r>
                                  <w:proofErr w:type="spellStart"/>
                                  <w:r>
                                    <w:t>Veterinaria</w:t>
                                  </w:r>
                                  <w:proofErr w:type="spellEnd"/>
                                </w:p>
                              </w:tc>
                            </w:tr>
                            <w:tr w:rsidR="00D5297B" w:rsidTr="00B170E0">
                              <w:trPr>
                                <w:trHeight w:val="660"/>
                              </w:trPr>
                              <w:tc>
                                <w:tcPr>
                                  <w:tcW w:w="6658" w:type="dxa"/>
                                </w:tcPr>
                                <w:p w:rsidR="00D5297B" w:rsidRDefault="006053D0" w:rsidP="003450F4">
                                  <w:pPr>
                                    <w:pStyle w:val="TableParagraph"/>
                                    <w:spacing w:before="81" w:line="310" w:lineRule="exact"/>
                                  </w:pPr>
                                  <w:proofErr w:type="spellStart"/>
                                  <w:r>
                                    <w:t>Specializzazione</w:t>
                                  </w:r>
                                  <w:proofErr w:type="spellEnd"/>
                                  <w:r>
                                    <w:t xml:space="preserve"> in </w:t>
                                  </w:r>
                                  <w:proofErr w:type="spellStart"/>
                                  <w:r>
                                    <w:t>Scienza</w:t>
                                  </w:r>
                                  <w:proofErr w:type="spellEnd"/>
                                  <w:r>
                                    <w:t xml:space="preserve"> e </w:t>
                                  </w:r>
                                  <w:proofErr w:type="spellStart"/>
                                  <w:r>
                                    <w:t>Medicina</w:t>
                                  </w:r>
                                  <w:proofErr w:type="spellEnd"/>
                                  <w:r>
                                    <w:t xml:space="preserve"> </w:t>
                                  </w:r>
                                  <w:proofErr w:type="spellStart"/>
                                  <w:r>
                                    <w:t>degli</w:t>
                                  </w:r>
                                  <w:proofErr w:type="spellEnd"/>
                                  <w:r>
                                    <w:t xml:space="preserve"> </w:t>
                                  </w:r>
                                  <w:proofErr w:type="spellStart"/>
                                  <w:r>
                                    <w:t>animali</w:t>
                                  </w:r>
                                  <w:proofErr w:type="spellEnd"/>
                                  <w:r>
                                    <w:t xml:space="preserve"> da</w:t>
                                  </w:r>
                                </w:p>
                                <w:p w:rsidR="00D5297B" w:rsidRDefault="006053D0" w:rsidP="003450F4">
                                  <w:pPr>
                                    <w:pStyle w:val="TableParagraph"/>
                                    <w:spacing w:line="249" w:lineRule="exact"/>
                                  </w:pPr>
                                  <w:proofErr w:type="spellStart"/>
                                  <w:r>
                                    <w:t>laboratorio</w:t>
                                  </w:r>
                                  <w:proofErr w:type="spellEnd"/>
                                  <w:r>
                                    <w:t xml:space="preserve"> con lode</w:t>
                                  </w:r>
                                </w:p>
                              </w:tc>
                            </w:tr>
                            <w:tr w:rsidR="00D5297B" w:rsidTr="00F53C18">
                              <w:trPr>
                                <w:trHeight w:val="3854"/>
                              </w:trPr>
                              <w:tc>
                                <w:tcPr>
                                  <w:tcW w:w="6658" w:type="dxa"/>
                                </w:tcPr>
                                <w:p w:rsidR="00D5297B" w:rsidRDefault="006053D0" w:rsidP="003450F4">
                                  <w:pPr>
                                    <w:pStyle w:val="TableParagraph"/>
                                    <w:tabs>
                                      <w:tab w:val="left" w:pos="228"/>
                                    </w:tabs>
                                    <w:spacing w:before="85" w:line="235" w:lineRule="auto"/>
                                    <w:ind w:right="326"/>
                                    <w:jc w:val="both"/>
                                  </w:pPr>
                                  <w:proofErr w:type="spellStart"/>
                                  <w:r>
                                    <w:t>Volontaria</w:t>
                                  </w:r>
                                  <w:proofErr w:type="spellEnd"/>
                                  <w:r>
                                    <w:t xml:space="preserve"> </w:t>
                                  </w:r>
                                  <w:proofErr w:type="spellStart"/>
                                  <w:r>
                                    <w:t>presso</w:t>
                                  </w:r>
                                  <w:proofErr w:type="spellEnd"/>
                                  <w:r>
                                    <w:t xml:space="preserve"> </w:t>
                                  </w:r>
                                  <w:proofErr w:type="spellStart"/>
                                  <w:r>
                                    <w:t>il</w:t>
                                  </w:r>
                                  <w:proofErr w:type="spellEnd"/>
                                  <w:r>
                                    <w:t xml:space="preserve"> </w:t>
                                  </w:r>
                                  <w:proofErr w:type="spellStart"/>
                                  <w:r>
                                    <w:t>laboratorio</w:t>
                                  </w:r>
                                  <w:proofErr w:type="spellEnd"/>
                                  <w:r>
                                    <w:t xml:space="preserve"> di </w:t>
                                  </w:r>
                                  <w:proofErr w:type="spellStart"/>
                                  <w:r>
                                    <w:t>Neuropatologia</w:t>
                                  </w:r>
                                  <w:proofErr w:type="spellEnd"/>
                                  <w:r>
                                    <w:t xml:space="preserve"> del CEA - </w:t>
                                  </w:r>
                                  <w:r w:rsidR="00F53C18">
                                    <w:t>IZSPLV</w:t>
                                  </w:r>
                                </w:p>
                                <w:p w:rsidR="00D5297B" w:rsidRDefault="006053D0" w:rsidP="00F53C18">
                                  <w:pPr>
                                    <w:pStyle w:val="TableParagraph"/>
                                    <w:tabs>
                                      <w:tab w:val="left" w:pos="228"/>
                                    </w:tabs>
                                    <w:spacing w:before="109" w:line="235" w:lineRule="auto"/>
                                    <w:ind w:right="326"/>
                                    <w:jc w:val="both"/>
                                  </w:pPr>
                                  <w:proofErr w:type="spellStart"/>
                                  <w:r>
                                    <w:t>Veterinaria</w:t>
                                  </w:r>
                                  <w:proofErr w:type="spellEnd"/>
                                  <w:r>
                                    <w:t xml:space="preserve"> </w:t>
                                  </w:r>
                                  <w:proofErr w:type="spellStart"/>
                                  <w:r>
                                    <w:t>Borsista</w:t>
                                  </w:r>
                                  <w:proofErr w:type="spellEnd"/>
                                  <w:r>
                                    <w:t xml:space="preserve"> </w:t>
                                  </w:r>
                                  <w:proofErr w:type="spellStart"/>
                                  <w:r>
                                    <w:t>presso</w:t>
                                  </w:r>
                                  <w:proofErr w:type="spellEnd"/>
                                  <w:r>
                                    <w:t xml:space="preserve"> </w:t>
                                  </w:r>
                                  <w:proofErr w:type="spellStart"/>
                                  <w:r>
                                    <w:t>il</w:t>
                                  </w:r>
                                  <w:proofErr w:type="spellEnd"/>
                                  <w:r>
                                    <w:t xml:space="preserve"> </w:t>
                                  </w:r>
                                  <w:proofErr w:type="spellStart"/>
                                  <w:r>
                                    <w:t>laboratorio</w:t>
                                  </w:r>
                                  <w:proofErr w:type="spellEnd"/>
                                  <w:r>
                                    <w:t xml:space="preserve"> di </w:t>
                                  </w:r>
                                  <w:proofErr w:type="spellStart"/>
                                  <w:r>
                                    <w:t>Neuropatologia</w:t>
                                  </w:r>
                                  <w:proofErr w:type="spellEnd"/>
                                  <w:r>
                                    <w:t xml:space="preserve"> del CEA </w:t>
                                  </w:r>
                                  <w:r w:rsidR="00F53C18">
                                    <w:t>–</w:t>
                                  </w:r>
                                  <w:r>
                                    <w:t xml:space="preserve"> </w:t>
                                  </w:r>
                                  <w:r w:rsidR="00F53C18">
                                    <w:t>IZSPLV</w:t>
                                  </w:r>
                                </w:p>
                                <w:p w:rsidR="00F53C18" w:rsidRDefault="00F53C18" w:rsidP="00F53C18">
                                  <w:pPr>
                                    <w:pStyle w:val="TableParagraph"/>
                                    <w:tabs>
                                      <w:tab w:val="left" w:pos="228"/>
                                    </w:tabs>
                                    <w:spacing w:before="109" w:line="235" w:lineRule="auto"/>
                                    <w:ind w:right="326"/>
                                    <w:jc w:val="both"/>
                                    <w:rPr>
                                      <w:bCs/>
                                      <w:iCs/>
                                    </w:rPr>
                                  </w:pPr>
                                  <w:proofErr w:type="spellStart"/>
                                  <w:r>
                                    <w:t>Incarico</w:t>
                                  </w:r>
                                  <w:proofErr w:type="spellEnd"/>
                                  <w:r>
                                    <w:t xml:space="preserve"> a tempo </w:t>
                                  </w:r>
                                  <w:proofErr w:type="spellStart"/>
                                  <w:r>
                                    <w:t>determinato</w:t>
                                  </w:r>
                                  <w:proofErr w:type="spellEnd"/>
                                  <w:r>
                                    <w:t xml:space="preserve"> con la </w:t>
                                  </w:r>
                                  <w:proofErr w:type="spellStart"/>
                                  <w:r>
                                    <w:t>qualifica</w:t>
                                  </w:r>
                                  <w:proofErr w:type="spellEnd"/>
                                  <w:r>
                                    <w:t xml:space="preserve"> di </w:t>
                                  </w:r>
                                  <w:proofErr w:type="spellStart"/>
                                  <w:r w:rsidRPr="008E0DDD">
                                    <w:rPr>
                                      <w:b/>
                                    </w:rPr>
                                    <w:t>Dirigente</w:t>
                                  </w:r>
                                  <w:proofErr w:type="spellEnd"/>
                                  <w:r w:rsidRPr="008E0DDD">
                                    <w:rPr>
                                      <w:b/>
                                    </w:rPr>
                                    <w:t xml:space="preserve"> </w:t>
                                  </w:r>
                                  <w:proofErr w:type="spellStart"/>
                                  <w:r w:rsidRPr="008E0DDD">
                                    <w:rPr>
                                      <w:b/>
                                    </w:rPr>
                                    <w:t>Veterinario</w:t>
                                  </w:r>
                                  <w:proofErr w:type="spellEnd"/>
                                  <w:r w:rsidRPr="008E0DDD">
                                    <w:rPr>
                                      <w:b/>
                                    </w:rPr>
                                    <w:t xml:space="preserve"> </w:t>
                                  </w:r>
                                  <w:proofErr w:type="spellStart"/>
                                  <w:r>
                                    <w:t>presso</w:t>
                                  </w:r>
                                  <w:proofErr w:type="spellEnd"/>
                                  <w:r>
                                    <w:t xml:space="preserve"> </w:t>
                                  </w:r>
                                  <w:proofErr w:type="spellStart"/>
                                  <w:r>
                                    <w:t>il</w:t>
                                  </w:r>
                                  <w:proofErr w:type="spellEnd"/>
                                  <w:r>
                                    <w:rPr>
                                      <w:bCs/>
                                      <w:iCs/>
                                    </w:rPr>
                                    <w:t xml:space="preserve"> CEA-IZSPLV</w:t>
                                  </w:r>
                                </w:p>
                                <w:p w:rsidR="00F53C18" w:rsidRDefault="00F53C18" w:rsidP="00F53C18">
                                  <w:pPr>
                                    <w:pStyle w:val="TableParagraph"/>
                                    <w:tabs>
                                      <w:tab w:val="left" w:pos="228"/>
                                    </w:tabs>
                                    <w:spacing w:before="109" w:line="235" w:lineRule="auto"/>
                                    <w:ind w:right="326"/>
                                    <w:jc w:val="both"/>
                                    <w:rPr>
                                      <w:bCs/>
                                      <w:iCs/>
                                    </w:rPr>
                                  </w:pPr>
                                  <w:proofErr w:type="spellStart"/>
                                  <w:r>
                                    <w:t>Incarico</w:t>
                                  </w:r>
                                  <w:proofErr w:type="spellEnd"/>
                                  <w:r>
                                    <w:t xml:space="preserve"> a tempo </w:t>
                                  </w:r>
                                  <w:proofErr w:type="spellStart"/>
                                  <w:r>
                                    <w:t>indeterminato</w:t>
                                  </w:r>
                                  <w:proofErr w:type="spellEnd"/>
                                  <w:r>
                                    <w:t xml:space="preserve"> con la </w:t>
                                  </w:r>
                                  <w:proofErr w:type="spellStart"/>
                                  <w:r>
                                    <w:t>qualifica</w:t>
                                  </w:r>
                                  <w:proofErr w:type="spellEnd"/>
                                  <w:r>
                                    <w:t xml:space="preserve"> di </w:t>
                                  </w:r>
                                  <w:proofErr w:type="spellStart"/>
                                  <w:r w:rsidRPr="008E0DDD">
                                    <w:rPr>
                                      <w:b/>
                                    </w:rPr>
                                    <w:t>Dirigente</w:t>
                                  </w:r>
                                  <w:proofErr w:type="spellEnd"/>
                                  <w:r w:rsidRPr="008E0DDD">
                                    <w:rPr>
                                      <w:b/>
                                    </w:rPr>
                                    <w:t xml:space="preserve"> </w:t>
                                  </w:r>
                                  <w:proofErr w:type="spellStart"/>
                                  <w:r w:rsidRPr="008E0DDD">
                                    <w:rPr>
                                      <w:b/>
                                    </w:rPr>
                                    <w:t>Veterinario</w:t>
                                  </w:r>
                                  <w:proofErr w:type="spellEnd"/>
                                  <w:r w:rsidRPr="008E0DDD">
                                    <w:rPr>
                                      <w:b/>
                                    </w:rPr>
                                    <w:t xml:space="preserve"> </w:t>
                                  </w:r>
                                  <w:proofErr w:type="spellStart"/>
                                  <w:r>
                                    <w:t>presso</w:t>
                                  </w:r>
                                  <w:proofErr w:type="spellEnd"/>
                                  <w:r>
                                    <w:t xml:space="preserve"> </w:t>
                                  </w:r>
                                  <w:proofErr w:type="spellStart"/>
                                  <w:r>
                                    <w:t>il</w:t>
                                  </w:r>
                                  <w:proofErr w:type="spellEnd"/>
                                  <w:r>
                                    <w:rPr>
                                      <w:bCs/>
                                      <w:iCs/>
                                    </w:rPr>
                                    <w:t xml:space="preserve"> CEA-IZSPL</w:t>
                                  </w:r>
                                  <w:r w:rsidR="004C0B9A">
                                    <w:rPr>
                                      <w:bCs/>
                                      <w:iCs/>
                                    </w:rPr>
                                    <w:t>V</w:t>
                                  </w:r>
                                </w:p>
                                <w:p w:rsidR="00F53C18" w:rsidRDefault="00F53C18" w:rsidP="00F53C18">
                                  <w:pPr>
                                    <w:pStyle w:val="TableParagraph"/>
                                    <w:tabs>
                                      <w:tab w:val="left" w:pos="228"/>
                                    </w:tabs>
                                    <w:spacing w:before="109" w:line="235" w:lineRule="auto"/>
                                    <w:ind w:right="326"/>
                                    <w:jc w:val="both"/>
                                    <w:rPr>
                                      <w:bCs/>
                                      <w:iCs/>
                                    </w:rPr>
                                  </w:pPr>
                                </w:p>
                                <w:p w:rsidR="00F53C18" w:rsidRDefault="00F53C18" w:rsidP="00F53C18">
                                  <w:pPr>
                                    <w:pStyle w:val="TableParagraph"/>
                                    <w:tabs>
                                      <w:tab w:val="left" w:pos="228"/>
                                    </w:tabs>
                                    <w:spacing w:before="109" w:line="235" w:lineRule="auto"/>
                                    <w:ind w:right="326"/>
                                    <w:jc w:val="both"/>
                                  </w:pPr>
                                </w:p>
                                <w:p w:rsidR="00F53C18" w:rsidRDefault="00F53C18" w:rsidP="003450F4">
                                  <w:pPr>
                                    <w:pStyle w:val="TableParagraph"/>
                                    <w:spacing w:line="246" w:lineRule="exact"/>
                                  </w:pPr>
                                </w:p>
                                <w:p w:rsidR="00F53C18" w:rsidRDefault="00F53C18" w:rsidP="003450F4">
                                  <w:pPr>
                                    <w:pStyle w:val="TableParagraph"/>
                                    <w:spacing w:line="246" w:lineRule="exact"/>
                                  </w:pPr>
                                </w:p>
                              </w:tc>
                            </w:tr>
                            <w:tr w:rsidR="00D5297B" w:rsidTr="00F53C18">
                              <w:trPr>
                                <w:trHeight w:val="1259"/>
                              </w:trPr>
                              <w:tc>
                                <w:tcPr>
                                  <w:tcW w:w="6658" w:type="dxa"/>
                                </w:tcPr>
                                <w:p w:rsidR="00D5297B" w:rsidRDefault="00F53C18">
                                  <w:pPr>
                                    <w:pStyle w:val="TableParagraph"/>
                                    <w:rPr>
                                      <w:rFonts w:ascii="Times New Roman"/>
                                      <w:sz w:val="20"/>
                                    </w:rPr>
                                  </w:pPr>
                                  <w:proofErr w:type="spellStart"/>
                                  <w:r>
                                    <w:t>Utilizzo</w:t>
                                  </w:r>
                                  <w:proofErr w:type="spellEnd"/>
                                  <w:r>
                                    <w:t xml:space="preserve"> </w:t>
                                  </w:r>
                                  <w:proofErr w:type="spellStart"/>
                                  <w:r>
                                    <w:t>degli</w:t>
                                  </w:r>
                                  <w:proofErr w:type="spellEnd"/>
                                  <w:r>
                                    <w:t xml:space="preserve"> </w:t>
                                  </w:r>
                                  <w:proofErr w:type="spellStart"/>
                                  <w:r>
                                    <w:t>applicativi</w:t>
                                  </w:r>
                                  <w:proofErr w:type="spellEnd"/>
                                  <w:r>
                                    <w:t xml:space="preserve"> Office (Word, Excel, Access, </w:t>
                                  </w:r>
                                  <w:proofErr w:type="spellStart"/>
                                  <w:r>
                                    <w:t>Powerpoint</w:t>
                                  </w:r>
                                  <w:proofErr w:type="spellEnd"/>
                                  <w:r>
                                    <w:t xml:space="preserve">) e di </w:t>
                                  </w:r>
                                  <w:proofErr w:type="spellStart"/>
                                  <w:r>
                                    <w:t>alcuni</w:t>
                                  </w:r>
                                  <w:proofErr w:type="spellEnd"/>
                                  <w:r>
                                    <w:t xml:space="preserve"> </w:t>
                                  </w:r>
                                  <w:proofErr w:type="spellStart"/>
                                  <w:r>
                                    <w:t>programmi</w:t>
                                  </w:r>
                                  <w:proofErr w:type="spellEnd"/>
                                  <w:r>
                                    <w:t xml:space="preserve"> di </w:t>
                                  </w:r>
                                  <w:proofErr w:type="spellStart"/>
                                  <w:r>
                                    <w:t>acquisizione</w:t>
                                  </w:r>
                                  <w:proofErr w:type="spellEnd"/>
                                  <w:r>
                                    <w:t xml:space="preserve"> e </w:t>
                                  </w:r>
                                  <w:proofErr w:type="spellStart"/>
                                  <w:r>
                                    <w:t>gestione</w:t>
                                  </w:r>
                                  <w:proofErr w:type="spellEnd"/>
                                  <w:r>
                                    <w:t xml:space="preserve"> di </w:t>
                                  </w:r>
                                  <w:proofErr w:type="spellStart"/>
                                  <w:r>
                                    <w:t>immagini</w:t>
                                  </w:r>
                                  <w:proofErr w:type="spellEnd"/>
                                  <w:r>
                                    <w:t xml:space="preserve"> (Photoshop, Image J.); macro e micro- </w:t>
                                  </w:r>
                                  <w:proofErr w:type="spellStart"/>
                                  <w:r>
                                    <w:t>fotografia</w:t>
                                  </w:r>
                                  <w:proofErr w:type="spellEnd"/>
                                  <w:r>
                                    <w:t xml:space="preserve"> </w:t>
                                  </w:r>
                                  <w:proofErr w:type="spellStart"/>
                                  <w:r>
                                    <w:t>scientifica</w:t>
                                  </w:r>
                                  <w:proofErr w:type="spellEnd"/>
                                  <w:r>
                                    <w:t xml:space="preserve">  </w:t>
                                  </w:r>
                                </w:p>
                              </w:tc>
                            </w:tr>
                            <w:tr w:rsidR="00D5297B" w:rsidTr="00F53C18">
                              <w:trPr>
                                <w:trHeight w:val="128"/>
                              </w:trPr>
                              <w:tc>
                                <w:tcPr>
                                  <w:tcW w:w="6658" w:type="dxa"/>
                                </w:tcPr>
                                <w:p w:rsidR="00D5297B" w:rsidRPr="00F53C18" w:rsidRDefault="00D5297B" w:rsidP="00F53C18">
                                  <w:pPr>
                                    <w:pStyle w:val="TableParagraph"/>
                                    <w:spacing w:before="85" w:line="235" w:lineRule="auto"/>
                                    <w:ind w:right="326"/>
                                    <w:jc w:val="both"/>
                                    <w:rPr>
                                      <w:sz w:val="16"/>
                                      <w:szCs w:val="16"/>
                                    </w:rPr>
                                  </w:pPr>
                                </w:p>
                              </w:tc>
                            </w:tr>
                            <w:tr w:rsidR="00D5297B" w:rsidTr="00B170E0">
                              <w:trPr>
                                <w:trHeight w:val="2145"/>
                              </w:trPr>
                              <w:tc>
                                <w:tcPr>
                                  <w:tcW w:w="6658" w:type="dxa"/>
                                </w:tcPr>
                                <w:p w:rsidR="00CF71A3" w:rsidRPr="00391CC6" w:rsidRDefault="00CF71A3" w:rsidP="0018035E">
                                  <w:pPr>
                                    <w:pStyle w:val="CVNormal"/>
                                    <w:ind w:left="0" w:right="284"/>
                                    <w:jc w:val="both"/>
                                    <w:rPr>
                                      <w:rFonts w:ascii="Arial" w:eastAsia="Arial" w:hAnsi="Arial" w:cs="Arial"/>
                                      <w:sz w:val="22"/>
                                      <w:szCs w:val="22"/>
                                      <w:lang w:val="en-US" w:eastAsia="en-US"/>
                                    </w:rPr>
                                  </w:pPr>
                                  <w:r w:rsidRPr="00391CC6">
                                    <w:rPr>
                                      <w:rFonts w:ascii="Arial" w:eastAsia="Arial" w:hAnsi="Arial" w:cs="Arial"/>
                                      <w:sz w:val="22"/>
                                      <w:szCs w:val="22"/>
                                      <w:lang w:val="en-US" w:eastAsia="en-US"/>
                                    </w:rPr>
                                    <w:t xml:space="preserve">STAGE di </w:t>
                                  </w:r>
                                  <w:proofErr w:type="spellStart"/>
                                  <w:proofErr w:type="gramStart"/>
                                  <w:r w:rsidRPr="00391CC6">
                                    <w:rPr>
                                      <w:rFonts w:ascii="Arial" w:eastAsia="Arial" w:hAnsi="Arial" w:cs="Arial"/>
                                      <w:sz w:val="22"/>
                                      <w:szCs w:val="22"/>
                                      <w:lang w:val="en-US" w:eastAsia="en-US"/>
                                    </w:rPr>
                                    <w:t>approfondimento</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presso</w:t>
                                  </w:r>
                                  <w:proofErr w:type="spellEnd"/>
                                  <w:proofErr w:type="gram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il</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Reparto</w:t>
                                  </w:r>
                                  <w:proofErr w:type="spellEnd"/>
                                  <w:r w:rsidRPr="00391CC6">
                                    <w:rPr>
                                      <w:rFonts w:ascii="Arial" w:eastAsia="Arial" w:hAnsi="Arial" w:cs="Arial"/>
                                      <w:sz w:val="22"/>
                                      <w:szCs w:val="22"/>
                                      <w:lang w:val="en-US" w:eastAsia="en-US"/>
                                    </w:rPr>
                                    <w:t xml:space="preserve"> di </w:t>
                                  </w:r>
                                  <w:proofErr w:type="spellStart"/>
                                  <w:r w:rsidRPr="00391CC6">
                                    <w:rPr>
                                      <w:rFonts w:ascii="Arial" w:eastAsia="Arial" w:hAnsi="Arial" w:cs="Arial"/>
                                      <w:sz w:val="22"/>
                                      <w:szCs w:val="22"/>
                                      <w:lang w:val="en-US" w:eastAsia="en-US"/>
                                    </w:rPr>
                                    <w:t>Benessere</w:t>
                                  </w:r>
                                  <w:proofErr w:type="spellEnd"/>
                                  <w:r w:rsidRPr="00391CC6">
                                    <w:rPr>
                                      <w:rFonts w:ascii="Arial" w:eastAsia="Arial" w:hAnsi="Arial" w:cs="Arial"/>
                                      <w:sz w:val="22"/>
                                      <w:szCs w:val="22"/>
                                      <w:lang w:val="en-US" w:eastAsia="en-US"/>
                                    </w:rPr>
                                    <w:t xml:space="preserve"> </w:t>
                                  </w:r>
                                  <w:r w:rsidR="002D5269"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Animale</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Immunoprofilassi</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Allevamento</w:t>
                                  </w:r>
                                  <w:proofErr w:type="spellEnd"/>
                                  <w:r w:rsidRPr="00391CC6">
                                    <w:rPr>
                                      <w:rFonts w:ascii="Arial" w:eastAsia="Arial" w:hAnsi="Arial" w:cs="Arial"/>
                                      <w:sz w:val="22"/>
                                      <w:szCs w:val="22"/>
                                      <w:lang w:val="en-US" w:eastAsia="en-US"/>
                                    </w:rPr>
                                    <w:t xml:space="preserve"> e </w:t>
                                  </w:r>
                                  <w:proofErr w:type="spellStart"/>
                                  <w:r w:rsidRPr="00391CC6">
                                    <w:rPr>
                                      <w:rFonts w:ascii="Arial" w:eastAsia="Arial" w:hAnsi="Arial" w:cs="Arial"/>
                                      <w:sz w:val="22"/>
                                      <w:szCs w:val="22"/>
                                      <w:lang w:val="en-US" w:eastAsia="en-US"/>
                                    </w:rPr>
                                    <w:t>sperimentazione</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animale</w:t>
                                  </w:r>
                                  <w:proofErr w:type="spellEnd"/>
                                  <w:r w:rsidRPr="00391CC6">
                                    <w:rPr>
                                      <w:rFonts w:ascii="Arial" w:eastAsia="Arial" w:hAnsi="Arial" w:cs="Arial"/>
                                      <w:sz w:val="22"/>
                                      <w:szCs w:val="22"/>
                                      <w:lang w:val="en-US" w:eastAsia="en-US"/>
                                    </w:rPr>
                                    <w:t xml:space="preserve"> dell’ </w:t>
                                  </w:r>
                                  <w:proofErr w:type="spellStart"/>
                                  <w:r w:rsidRPr="00391CC6">
                                    <w:rPr>
                                      <w:rFonts w:ascii="Arial" w:eastAsia="Arial" w:hAnsi="Arial" w:cs="Arial"/>
                                      <w:sz w:val="22"/>
                                      <w:szCs w:val="22"/>
                                      <w:lang w:val="en-US" w:eastAsia="en-US"/>
                                    </w:rPr>
                                    <w:t>Istituto</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Zooprofilattico</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Sperimentale</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della</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Lombardia</w:t>
                                  </w:r>
                                  <w:proofErr w:type="spellEnd"/>
                                  <w:r w:rsidRPr="00391CC6">
                                    <w:rPr>
                                      <w:rFonts w:ascii="Arial" w:eastAsia="Arial" w:hAnsi="Arial" w:cs="Arial"/>
                                      <w:sz w:val="22"/>
                                      <w:szCs w:val="22"/>
                                      <w:lang w:val="en-US" w:eastAsia="en-US"/>
                                    </w:rPr>
                                    <w:t xml:space="preserve"> e </w:t>
                                  </w:r>
                                  <w:proofErr w:type="spellStart"/>
                                  <w:r w:rsidRPr="00391CC6">
                                    <w:rPr>
                                      <w:rFonts w:ascii="Arial" w:eastAsia="Arial" w:hAnsi="Arial" w:cs="Arial"/>
                                      <w:sz w:val="22"/>
                                      <w:szCs w:val="22"/>
                                      <w:lang w:val="en-US" w:eastAsia="en-US"/>
                                    </w:rPr>
                                    <w:t>dell’Emilia</w:t>
                                  </w:r>
                                  <w:proofErr w:type="spellEnd"/>
                                  <w:r w:rsidRPr="00391CC6">
                                    <w:rPr>
                                      <w:rFonts w:ascii="Arial" w:eastAsia="Arial" w:hAnsi="Arial" w:cs="Arial"/>
                                      <w:sz w:val="22"/>
                                      <w:szCs w:val="22"/>
                                      <w:lang w:val="en-US" w:eastAsia="en-US"/>
                                    </w:rPr>
                                    <w:t xml:space="preserve"> Romagna  </w:t>
                                  </w:r>
                                  <w:proofErr w:type="spellStart"/>
                                  <w:r w:rsidRPr="00391CC6">
                                    <w:rPr>
                                      <w:rFonts w:ascii="Arial" w:eastAsia="Arial" w:hAnsi="Arial" w:cs="Arial"/>
                                      <w:sz w:val="22"/>
                                      <w:szCs w:val="22"/>
                                      <w:lang w:val="en-US" w:eastAsia="en-US"/>
                                    </w:rPr>
                                    <w:t>rivolto</w:t>
                                  </w:r>
                                  <w:proofErr w:type="spellEnd"/>
                                  <w:r w:rsidRPr="00391CC6">
                                    <w:rPr>
                                      <w:rFonts w:ascii="Arial" w:eastAsia="Arial" w:hAnsi="Arial" w:cs="Arial"/>
                                      <w:sz w:val="22"/>
                                      <w:szCs w:val="22"/>
                                      <w:lang w:val="en-US" w:eastAsia="en-US"/>
                                    </w:rPr>
                                    <w:t xml:space="preserve"> al </w:t>
                                  </w:r>
                                  <w:proofErr w:type="spellStart"/>
                                  <w:r w:rsidRPr="00391CC6">
                                    <w:rPr>
                                      <w:rFonts w:ascii="Arial" w:eastAsia="Arial" w:hAnsi="Arial" w:cs="Arial"/>
                                      <w:sz w:val="22"/>
                                      <w:szCs w:val="22"/>
                                      <w:lang w:val="en-US" w:eastAsia="en-US"/>
                                    </w:rPr>
                                    <w:t>monitoraggio</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clinico</w:t>
                                  </w:r>
                                  <w:proofErr w:type="spellEnd"/>
                                  <w:r w:rsidRPr="00391CC6">
                                    <w:rPr>
                                      <w:rFonts w:ascii="Arial" w:eastAsia="Arial" w:hAnsi="Arial" w:cs="Arial"/>
                                      <w:sz w:val="22"/>
                                      <w:szCs w:val="22"/>
                                      <w:lang w:val="en-US" w:eastAsia="en-US"/>
                                    </w:rPr>
                                    <w:t xml:space="preserve"> di </w:t>
                                  </w:r>
                                  <w:proofErr w:type="spellStart"/>
                                  <w:r w:rsidRPr="00391CC6">
                                    <w:rPr>
                                      <w:rFonts w:ascii="Arial" w:eastAsia="Arial" w:hAnsi="Arial" w:cs="Arial"/>
                                      <w:sz w:val="22"/>
                                      <w:szCs w:val="22"/>
                                      <w:lang w:val="en-US" w:eastAsia="en-US"/>
                                    </w:rPr>
                                    <w:t>animali</w:t>
                                  </w:r>
                                  <w:proofErr w:type="spellEnd"/>
                                  <w:r w:rsidRPr="00391CC6">
                                    <w:rPr>
                                      <w:rFonts w:ascii="Arial" w:eastAsia="Arial" w:hAnsi="Arial" w:cs="Arial"/>
                                      <w:sz w:val="22"/>
                                      <w:szCs w:val="22"/>
                                      <w:lang w:val="en-US" w:eastAsia="en-US"/>
                                    </w:rPr>
                                    <w:t xml:space="preserve"> in </w:t>
                                  </w:r>
                                  <w:proofErr w:type="spellStart"/>
                                  <w:r w:rsidRPr="00391CC6">
                                    <w:rPr>
                                      <w:rFonts w:ascii="Arial" w:eastAsia="Arial" w:hAnsi="Arial" w:cs="Arial"/>
                                      <w:sz w:val="22"/>
                                      <w:szCs w:val="22"/>
                                      <w:lang w:val="en-US" w:eastAsia="en-US"/>
                                    </w:rPr>
                                    <w:t>sperimentazione</w:t>
                                  </w:r>
                                  <w:proofErr w:type="spellEnd"/>
                                </w:p>
                                <w:p w:rsidR="00CF71A3" w:rsidRPr="00D975BB" w:rsidRDefault="00CF71A3" w:rsidP="00CF71A3">
                                  <w:pPr>
                                    <w:pStyle w:val="CVNormal"/>
                                    <w:ind w:left="0" w:right="0"/>
                                    <w:jc w:val="both"/>
                                    <w:rPr>
                                      <w:rFonts w:ascii="Arial" w:hAnsi="Arial" w:cs="Arial"/>
                                      <w:sz w:val="22"/>
                                      <w:szCs w:val="22"/>
                                    </w:rPr>
                                  </w:pPr>
                                </w:p>
                                <w:p w:rsidR="00CF71A3" w:rsidRPr="00D975BB" w:rsidRDefault="00CF71A3" w:rsidP="00CF71A3">
                                  <w:pPr>
                                    <w:pStyle w:val="CVNormal"/>
                                    <w:ind w:left="0" w:right="0"/>
                                    <w:jc w:val="both"/>
                                    <w:rPr>
                                      <w:rFonts w:ascii="Arial" w:hAnsi="Arial" w:cs="Arial"/>
                                      <w:sz w:val="22"/>
                                      <w:szCs w:val="22"/>
                                    </w:rPr>
                                  </w:pPr>
                                  <w:r w:rsidRPr="00D975BB">
                                    <w:rPr>
                                      <w:rFonts w:ascii="Arial" w:hAnsi="Arial" w:cs="Arial"/>
                                      <w:sz w:val="22"/>
                                      <w:szCs w:val="22"/>
                                    </w:rPr>
                                    <w:t xml:space="preserve">STAGE di approfondimento presso Università degli Studi di Napoli Federico II – Dipartimento di Patologia animale per apprendere alcune metodiche di laboratorio e sviluppare progetti di ricerca. </w:t>
                                  </w:r>
                                </w:p>
                                <w:p w:rsidR="00D5297B" w:rsidRDefault="00D5297B" w:rsidP="00B170E0">
                                  <w:pPr>
                                    <w:pStyle w:val="TableParagraph"/>
                                    <w:spacing w:before="81" w:line="310" w:lineRule="exact"/>
                                  </w:pPr>
                                </w:p>
                              </w:tc>
                            </w:tr>
                          </w:tbl>
                          <w:p w:rsidR="00D5297B" w:rsidRDefault="00D5297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61.75pt;margin-top:20.85pt;width:335.25pt;height:400.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9/tQ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8"/>
                      </w:tblGrid>
                      <w:tr w:rsidR="00D5297B" w:rsidTr="00F53C18">
                        <w:trPr>
                          <w:trHeight w:val="422"/>
                        </w:trPr>
                        <w:tc>
                          <w:tcPr>
                            <w:tcW w:w="6658" w:type="dxa"/>
                          </w:tcPr>
                          <w:p w:rsidR="00D5297B" w:rsidRDefault="006053D0" w:rsidP="003450F4">
                            <w:pPr>
                              <w:pStyle w:val="TableParagraph"/>
                              <w:spacing w:before="28"/>
                            </w:pPr>
                            <w:proofErr w:type="spellStart"/>
                            <w:r>
                              <w:t>Laurea</w:t>
                            </w:r>
                            <w:proofErr w:type="spellEnd"/>
                            <w:r>
                              <w:t xml:space="preserve"> in </w:t>
                            </w:r>
                            <w:proofErr w:type="spellStart"/>
                            <w:r>
                              <w:t>Medicina</w:t>
                            </w:r>
                            <w:proofErr w:type="spellEnd"/>
                            <w:r>
                              <w:t xml:space="preserve"> </w:t>
                            </w:r>
                            <w:proofErr w:type="spellStart"/>
                            <w:r>
                              <w:t>Veterinaria</w:t>
                            </w:r>
                            <w:proofErr w:type="spellEnd"/>
                          </w:p>
                        </w:tc>
                      </w:tr>
                      <w:tr w:rsidR="00D5297B" w:rsidTr="00B170E0">
                        <w:trPr>
                          <w:trHeight w:val="660"/>
                        </w:trPr>
                        <w:tc>
                          <w:tcPr>
                            <w:tcW w:w="6658" w:type="dxa"/>
                          </w:tcPr>
                          <w:p w:rsidR="00D5297B" w:rsidRDefault="006053D0" w:rsidP="003450F4">
                            <w:pPr>
                              <w:pStyle w:val="TableParagraph"/>
                              <w:spacing w:before="81" w:line="310" w:lineRule="exact"/>
                            </w:pPr>
                            <w:proofErr w:type="spellStart"/>
                            <w:r>
                              <w:t>Specializzazione</w:t>
                            </w:r>
                            <w:proofErr w:type="spellEnd"/>
                            <w:r>
                              <w:t xml:space="preserve"> in </w:t>
                            </w:r>
                            <w:proofErr w:type="spellStart"/>
                            <w:r>
                              <w:t>Scienza</w:t>
                            </w:r>
                            <w:proofErr w:type="spellEnd"/>
                            <w:r>
                              <w:t xml:space="preserve"> e </w:t>
                            </w:r>
                            <w:proofErr w:type="spellStart"/>
                            <w:r>
                              <w:t>Medicina</w:t>
                            </w:r>
                            <w:proofErr w:type="spellEnd"/>
                            <w:r>
                              <w:t xml:space="preserve"> </w:t>
                            </w:r>
                            <w:proofErr w:type="spellStart"/>
                            <w:r>
                              <w:t>degli</w:t>
                            </w:r>
                            <w:proofErr w:type="spellEnd"/>
                            <w:r>
                              <w:t xml:space="preserve"> </w:t>
                            </w:r>
                            <w:proofErr w:type="spellStart"/>
                            <w:r>
                              <w:t>animali</w:t>
                            </w:r>
                            <w:proofErr w:type="spellEnd"/>
                            <w:r>
                              <w:t xml:space="preserve"> da</w:t>
                            </w:r>
                          </w:p>
                          <w:p w:rsidR="00D5297B" w:rsidRDefault="006053D0" w:rsidP="003450F4">
                            <w:pPr>
                              <w:pStyle w:val="TableParagraph"/>
                              <w:spacing w:line="249" w:lineRule="exact"/>
                            </w:pPr>
                            <w:proofErr w:type="spellStart"/>
                            <w:r>
                              <w:t>laboratorio</w:t>
                            </w:r>
                            <w:proofErr w:type="spellEnd"/>
                            <w:r>
                              <w:t xml:space="preserve"> con lode</w:t>
                            </w:r>
                          </w:p>
                        </w:tc>
                      </w:tr>
                      <w:tr w:rsidR="00D5297B" w:rsidTr="00F53C18">
                        <w:trPr>
                          <w:trHeight w:val="3854"/>
                        </w:trPr>
                        <w:tc>
                          <w:tcPr>
                            <w:tcW w:w="6658" w:type="dxa"/>
                          </w:tcPr>
                          <w:p w:rsidR="00D5297B" w:rsidRDefault="006053D0" w:rsidP="003450F4">
                            <w:pPr>
                              <w:pStyle w:val="TableParagraph"/>
                              <w:tabs>
                                <w:tab w:val="left" w:pos="228"/>
                              </w:tabs>
                              <w:spacing w:before="85" w:line="235" w:lineRule="auto"/>
                              <w:ind w:right="326"/>
                              <w:jc w:val="both"/>
                            </w:pPr>
                            <w:proofErr w:type="spellStart"/>
                            <w:r>
                              <w:t>Volontaria</w:t>
                            </w:r>
                            <w:proofErr w:type="spellEnd"/>
                            <w:r>
                              <w:t xml:space="preserve"> </w:t>
                            </w:r>
                            <w:proofErr w:type="spellStart"/>
                            <w:r>
                              <w:t>presso</w:t>
                            </w:r>
                            <w:proofErr w:type="spellEnd"/>
                            <w:r>
                              <w:t xml:space="preserve"> </w:t>
                            </w:r>
                            <w:proofErr w:type="spellStart"/>
                            <w:r>
                              <w:t>il</w:t>
                            </w:r>
                            <w:proofErr w:type="spellEnd"/>
                            <w:r>
                              <w:t xml:space="preserve"> </w:t>
                            </w:r>
                            <w:proofErr w:type="spellStart"/>
                            <w:r>
                              <w:t>laboratorio</w:t>
                            </w:r>
                            <w:proofErr w:type="spellEnd"/>
                            <w:r>
                              <w:t xml:space="preserve"> di </w:t>
                            </w:r>
                            <w:proofErr w:type="spellStart"/>
                            <w:r>
                              <w:t>Neuropatologia</w:t>
                            </w:r>
                            <w:proofErr w:type="spellEnd"/>
                            <w:r>
                              <w:t xml:space="preserve"> del CEA - </w:t>
                            </w:r>
                            <w:r w:rsidR="00F53C18">
                              <w:t>IZSPLV</w:t>
                            </w:r>
                          </w:p>
                          <w:p w:rsidR="00D5297B" w:rsidRDefault="006053D0" w:rsidP="00F53C18">
                            <w:pPr>
                              <w:pStyle w:val="TableParagraph"/>
                              <w:tabs>
                                <w:tab w:val="left" w:pos="228"/>
                              </w:tabs>
                              <w:spacing w:before="109" w:line="235" w:lineRule="auto"/>
                              <w:ind w:right="326"/>
                              <w:jc w:val="both"/>
                            </w:pPr>
                            <w:proofErr w:type="spellStart"/>
                            <w:r>
                              <w:t>Veterinaria</w:t>
                            </w:r>
                            <w:proofErr w:type="spellEnd"/>
                            <w:r>
                              <w:t xml:space="preserve"> </w:t>
                            </w:r>
                            <w:proofErr w:type="spellStart"/>
                            <w:r>
                              <w:t>Borsista</w:t>
                            </w:r>
                            <w:proofErr w:type="spellEnd"/>
                            <w:r>
                              <w:t xml:space="preserve"> </w:t>
                            </w:r>
                            <w:proofErr w:type="spellStart"/>
                            <w:r>
                              <w:t>presso</w:t>
                            </w:r>
                            <w:proofErr w:type="spellEnd"/>
                            <w:r>
                              <w:t xml:space="preserve"> </w:t>
                            </w:r>
                            <w:proofErr w:type="spellStart"/>
                            <w:r>
                              <w:t>il</w:t>
                            </w:r>
                            <w:proofErr w:type="spellEnd"/>
                            <w:r>
                              <w:t xml:space="preserve"> </w:t>
                            </w:r>
                            <w:proofErr w:type="spellStart"/>
                            <w:r>
                              <w:t>laboratorio</w:t>
                            </w:r>
                            <w:proofErr w:type="spellEnd"/>
                            <w:r>
                              <w:t xml:space="preserve"> di </w:t>
                            </w:r>
                            <w:proofErr w:type="spellStart"/>
                            <w:r>
                              <w:t>Neuropatologia</w:t>
                            </w:r>
                            <w:proofErr w:type="spellEnd"/>
                            <w:r>
                              <w:t xml:space="preserve"> del CEA </w:t>
                            </w:r>
                            <w:r w:rsidR="00F53C18">
                              <w:t>–</w:t>
                            </w:r>
                            <w:r>
                              <w:t xml:space="preserve"> </w:t>
                            </w:r>
                            <w:r w:rsidR="00F53C18">
                              <w:t>IZSPLV</w:t>
                            </w:r>
                          </w:p>
                          <w:p w:rsidR="00F53C18" w:rsidRDefault="00F53C18" w:rsidP="00F53C18">
                            <w:pPr>
                              <w:pStyle w:val="TableParagraph"/>
                              <w:tabs>
                                <w:tab w:val="left" w:pos="228"/>
                              </w:tabs>
                              <w:spacing w:before="109" w:line="235" w:lineRule="auto"/>
                              <w:ind w:right="326"/>
                              <w:jc w:val="both"/>
                              <w:rPr>
                                <w:bCs/>
                                <w:iCs/>
                              </w:rPr>
                            </w:pPr>
                            <w:proofErr w:type="spellStart"/>
                            <w:r>
                              <w:t>Incarico</w:t>
                            </w:r>
                            <w:proofErr w:type="spellEnd"/>
                            <w:r>
                              <w:t xml:space="preserve"> a tempo </w:t>
                            </w:r>
                            <w:proofErr w:type="spellStart"/>
                            <w:r>
                              <w:t>determinato</w:t>
                            </w:r>
                            <w:proofErr w:type="spellEnd"/>
                            <w:r>
                              <w:t xml:space="preserve"> con la </w:t>
                            </w:r>
                            <w:proofErr w:type="spellStart"/>
                            <w:r>
                              <w:t>qualifica</w:t>
                            </w:r>
                            <w:proofErr w:type="spellEnd"/>
                            <w:r>
                              <w:t xml:space="preserve"> di </w:t>
                            </w:r>
                            <w:proofErr w:type="spellStart"/>
                            <w:r w:rsidRPr="008E0DDD">
                              <w:rPr>
                                <w:b/>
                              </w:rPr>
                              <w:t>Dirigente</w:t>
                            </w:r>
                            <w:proofErr w:type="spellEnd"/>
                            <w:r w:rsidRPr="008E0DDD">
                              <w:rPr>
                                <w:b/>
                              </w:rPr>
                              <w:t xml:space="preserve"> </w:t>
                            </w:r>
                            <w:proofErr w:type="spellStart"/>
                            <w:r w:rsidRPr="008E0DDD">
                              <w:rPr>
                                <w:b/>
                              </w:rPr>
                              <w:t>Veterinario</w:t>
                            </w:r>
                            <w:proofErr w:type="spellEnd"/>
                            <w:r w:rsidRPr="008E0DDD">
                              <w:rPr>
                                <w:b/>
                              </w:rPr>
                              <w:t xml:space="preserve"> </w:t>
                            </w:r>
                            <w:proofErr w:type="spellStart"/>
                            <w:r>
                              <w:t>presso</w:t>
                            </w:r>
                            <w:proofErr w:type="spellEnd"/>
                            <w:r>
                              <w:t xml:space="preserve"> </w:t>
                            </w:r>
                            <w:proofErr w:type="spellStart"/>
                            <w:r>
                              <w:t>il</w:t>
                            </w:r>
                            <w:proofErr w:type="spellEnd"/>
                            <w:r>
                              <w:rPr>
                                <w:bCs/>
                                <w:iCs/>
                              </w:rPr>
                              <w:t xml:space="preserve"> CEA-IZSPLV</w:t>
                            </w:r>
                          </w:p>
                          <w:p w:rsidR="00F53C18" w:rsidRDefault="00F53C18" w:rsidP="00F53C18">
                            <w:pPr>
                              <w:pStyle w:val="TableParagraph"/>
                              <w:tabs>
                                <w:tab w:val="left" w:pos="228"/>
                              </w:tabs>
                              <w:spacing w:before="109" w:line="235" w:lineRule="auto"/>
                              <w:ind w:right="326"/>
                              <w:jc w:val="both"/>
                              <w:rPr>
                                <w:bCs/>
                                <w:iCs/>
                              </w:rPr>
                            </w:pPr>
                            <w:proofErr w:type="spellStart"/>
                            <w:r>
                              <w:t>Incarico</w:t>
                            </w:r>
                            <w:proofErr w:type="spellEnd"/>
                            <w:r>
                              <w:t xml:space="preserve"> a tempo </w:t>
                            </w:r>
                            <w:proofErr w:type="spellStart"/>
                            <w:r>
                              <w:t>indeterminato</w:t>
                            </w:r>
                            <w:proofErr w:type="spellEnd"/>
                            <w:r>
                              <w:t xml:space="preserve"> con la </w:t>
                            </w:r>
                            <w:proofErr w:type="spellStart"/>
                            <w:r>
                              <w:t>qualifica</w:t>
                            </w:r>
                            <w:proofErr w:type="spellEnd"/>
                            <w:r>
                              <w:t xml:space="preserve"> di </w:t>
                            </w:r>
                            <w:proofErr w:type="spellStart"/>
                            <w:r w:rsidRPr="008E0DDD">
                              <w:rPr>
                                <w:b/>
                              </w:rPr>
                              <w:t>Dirigente</w:t>
                            </w:r>
                            <w:proofErr w:type="spellEnd"/>
                            <w:r w:rsidRPr="008E0DDD">
                              <w:rPr>
                                <w:b/>
                              </w:rPr>
                              <w:t xml:space="preserve"> </w:t>
                            </w:r>
                            <w:proofErr w:type="spellStart"/>
                            <w:r w:rsidRPr="008E0DDD">
                              <w:rPr>
                                <w:b/>
                              </w:rPr>
                              <w:t>Veterinario</w:t>
                            </w:r>
                            <w:proofErr w:type="spellEnd"/>
                            <w:r w:rsidRPr="008E0DDD">
                              <w:rPr>
                                <w:b/>
                              </w:rPr>
                              <w:t xml:space="preserve"> </w:t>
                            </w:r>
                            <w:proofErr w:type="spellStart"/>
                            <w:r>
                              <w:t>presso</w:t>
                            </w:r>
                            <w:proofErr w:type="spellEnd"/>
                            <w:r>
                              <w:t xml:space="preserve"> </w:t>
                            </w:r>
                            <w:proofErr w:type="spellStart"/>
                            <w:r>
                              <w:t>il</w:t>
                            </w:r>
                            <w:proofErr w:type="spellEnd"/>
                            <w:r>
                              <w:rPr>
                                <w:bCs/>
                                <w:iCs/>
                              </w:rPr>
                              <w:t xml:space="preserve"> CEA-IZSPL</w:t>
                            </w:r>
                            <w:r w:rsidR="004C0B9A">
                              <w:rPr>
                                <w:bCs/>
                                <w:iCs/>
                              </w:rPr>
                              <w:t>V</w:t>
                            </w:r>
                          </w:p>
                          <w:p w:rsidR="00F53C18" w:rsidRDefault="00F53C18" w:rsidP="00F53C18">
                            <w:pPr>
                              <w:pStyle w:val="TableParagraph"/>
                              <w:tabs>
                                <w:tab w:val="left" w:pos="228"/>
                              </w:tabs>
                              <w:spacing w:before="109" w:line="235" w:lineRule="auto"/>
                              <w:ind w:right="326"/>
                              <w:jc w:val="both"/>
                              <w:rPr>
                                <w:bCs/>
                                <w:iCs/>
                              </w:rPr>
                            </w:pPr>
                          </w:p>
                          <w:p w:rsidR="00F53C18" w:rsidRDefault="00F53C18" w:rsidP="00F53C18">
                            <w:pPr>
                              <w:pStyle w:val="TableParagraph"/>
                              <w:tabs>
                                <w:tab w:val="left" w:pos="228"/>
                              </w:tabs>
                              <w:spacing w:before="109" w:line="235" w:lineRule="auto"/>
                              <w:ind w:right="326"/>
                              <w:jc w:val="both"/>
                            </w:pPr>
                          </w:p>
                          <w:p w:rsidR="00F53C18" w:rsidRDefault="00F53C18" w:rsidP="003450F4">
                            <w:pPr>
                              <w:pStyle w:val="TableParagraph"/>
                              <w:spacing w:line="246" w:lineRule="exact"/>
                            </w:pPr>
                          </w:p>
                          <w:p w:rsidR="00F53C18" w:rsidRDefault="00F53C18" w:rsidP="003450F4">
                            <w:pPr>
                              <w:pStyle w:val="TableParagraph"/>
                              <w:spacing w:line="246" w:lineRule="exact"/>
                            </w:pPr>
                          </w:p>
                        </w:tc>
                      </w:tr>
                      <w:tr w:rsidR="00D5297B" w:rsidTr="00F53C18">
                        <w:trPr>
                          <w:trHeight w:val="1259"/>
                        </w:trPr>
                        <w:tc>
                          <w:tcPr>
                            <w:tcW w:w="6658" w:type="dxa"/>
                          </w:tcPr>
                          <w:p w:rsidR="00D5297B" w:rsidRDefault="00F53C18">
                            <w:pPr>
                              <w:pStyle w:val="TableParagraph"/>
                              <w:rPr>
                                <w:rFonts w:ascii="Times New Roman"/>
                                <w:sz w:val="20"/>
                              </w:rPr>
                            </w:pPr>
                            <w:proofErr w:type="spellStart"/>
                            <w:r>
                              <w:t>Utilizzo</w:t>
                            </w:r>
                            <w:proofErr w:type="spellEnd"/>
                            <w:r>
                              <w:t xml:space="preserve"> </w:t>
                            </w:r>
                            <w:proofErr w:type="spellStart"/>
                            <w:r>
                              <w:t>degli</w:t>
                            </w:r>
                            <w:proofErr w:type="spellEnd"/>
                            <w:r>
                              <w:t xml:space="preserve"> </w:t>
                            </w:r>
                            <w:proofErr w:type="spellStart"/>
                            <w:r>
                              <w:t>applicativi</w:t>
                            </w:r>
                            <w:proofErr w:type="spellEnd"/>
                            <w:r>
                              <w:t xml:space="preserve"> Office (Word, Excel, Access, </w:t>
                            </w:r>
                            <w:proofErr w:type="spellStart"/>
                            <w:r>
                              <w:t>Powerpoint</w:t>
                            </w:r>
                            <w:proofErr w:type="spellEnd"/>
                            <w:r>
                              <w:t xml:space="preserve">) e di </w:t>
                            </w:r>
                            <w:proofErr w:type="spellStart"/>
                            <w:r>
                              <w:t>alcuni</w:t>
                            </w:r>
                            <w:proofErr w:type="spellEnd"/>
                            <w:r>
                              <w:t xml:space="preserve"> </w:t>
                            </w:r>
                            <w:proofErr w:type="spellStart"/>
                            <w:r>
                              <w:t>programmi</w:t>
                            </w:r>
                            <w:proofErr w:type="spellEnd"/>
                            <w:r>
                              <w:t xml:space="preserve"> di </w:t>
                            </w:r>
                            <w:proofErr w:type="spellStart"/>
                            <w:r>
                              <w:t>acquisizione</w:t>
                            </w:r>
                            <w:proofErr w:type="spellEnd"/>
                            <w:r>
                              <w:t xml:space="preserve"> e </w:t>
                            </w:r>
                            <w:proofErr w:type="spellStart"/>
                            <w:r>
                              <w:t>gestione</w:t>
                            </w:r>
                            <w:proofErr w:type="spellEnd"/>
                            <w:r>
                              <w:t xml:space="preserve"> di </w:t>
                            </w:r>
                            <w:proofErr w:type="spellStart"/>
                            <w:r>
                              <w:t>immagini</w:t>
                            </w:r>
                            <w:proofErr w:type="spellEnd"/>
                            <w:r>
                              <w:t xml:space="preserve"> (Photoshop, Image J.); macro e micro- </w:t>
                            </w:r>
                            <w:proofErr w:type="spellStart"/>
                            <w:r>
                              <w:t>fotografia</w:t>
                            </w:r>
                            <w:proofErr w:type="spellEnd"/>
                            <w:r>
                              <w:t xml:space="preserve"> </w:t>
                            </w:r>
                            <w:proofErr w:type="spellStart"/>
                            <w:r>
                              <w:t>scientifica</w:t>
                            </w:r>
                            <w:proofErr w:type="spellEnd"/>
                            <w:r>
                              <w:t xml:space="preserve">  </w:t>
                            </w:r>
                          </w:p>
                        </w:tc>
                      </w:tr>
                      <w:tr w:rsidR="00D5297B" w:rsidTr="00F53C18">
                        <w:trPr>
                          <w:trHeight w:val="128"/>
                        </w:trPr>
                        <w:tc>
                          <w:tcPr>
                            <w:tcW w:w="6658" w:type="dxa"/>
                          </w:tcPr>
                          <w:p w:rsidR="00D5297B" w:rsidRPr="00F53C18" w:rsidRDefault="00D5297B" w:rsidP="00F53C18">
                            <w:pPr>
                              <w:pStyle w:val="TableParagraph"/>
                              <w:spacing w:before="85" w:line="235" w:lineRule="auto"/>
                              <w:ind w:right="326"/>
                              <w:jc w:val="both"/>
                              <w:rPr>
                                <w:sz w:val="16"/>
                                <w:szCs w:val="16"/>
                              </w:rPr>
                            </w:pPr>
                          </w:p>
                        </w:tc>
                      </w:tr>
                      <w:tr w:rsidR="00D5297B" w:rsidTr="00B170E0">
                        <w:trPr>
                          <w:trHeight w:val="2145"/>
                        </w:trPr>
                        <w:tc>
                          <w:tcPr>
                            <w:tcW w:w="6658" w:type="dxa"/>
                          </w:tcPr>
                          <w:p w:rsidR="00CF71A3" w:rsidRPr="00391CC6" w:rsidRDefault="00CF71A3" w:rsidP="0018035E">
                            <w:pPr>
                              <w:pStyle w:val="CVNormal"/>
                              <w:ind w:left="0" w:right="284"/>
                              <w:jc w:val="both"/>
                              <w:rPr>
                                <w:rFonts w:ascii="Arial" w:eastAsia="Arial" w:hAnsi="Arial" w:cs="Arial"/>
                                <w:sz w:val="22"/>
                                <w:szCs w:val="22"/>
                                <w:lang w:val="en-US" w:eastAsia="en-US"/>
                              </w:rPr>
                            </w:pPr>
                            <w:r w:rsidRPr="00391CC6">
                              <w:rPr>
                                <w:rFonts w:ascii="Arial" w:eastAsia="Arial" w:hAnsi="Arial" w:cs="Arial"/>
                                <w:sz w:val="22"/>
                                <w:szCs w:val="22"/>
                                <w:lang w:val="en-US" w:eastAsia="en-US"/>
                              </w:rPr>
                              <w:t xml:space="preserve">STAGE di </w:t>
                            </w:r>
                            <w:proofErr w:type="spellStart"/>
                            <w:proofErr w:type="gramStart"/>
                            <w:r w:rsidRPr="00391CC6">
                              <w:rPr>
                                <w:rFonts w:ascii="Arial" w:eastAsia="Arial" w:hAnsi="Arial" w:cs="Arial"/>
                                <w:sz w:val="22"/>
                                <w:szCs w:val="22"/>
                                <w:lang w:val="en-US" w:eastAsia="en-US"/>
                              </w:rPr>
                              <w:t>approfondimento</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presso</w:t>
                            </w:r>
                            <w:proofErr w:type="spellEnd"/>
                            <w:proofErr w:type="gram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il</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Reparto</w:t>
                            </w:r>
                            <w:proofErr w:type="spellEnd"/>
                            <w:r w:rsidRPr="00391CC6">
                              <w:rPr>
                                <w:rFonts w:ascii="Arial" w:eastAsia="Arial" w:hAnsi="Arial" w:cs="Arial"/>
                                <w:sz w:val="22"/>
                                <w:szCs w:val="22"/>
                                <w:lang w:val="en-US" w:eastAsia="en-US"/>
                              </w:rPr>
                              <w:t xml:space="preserve"> di </w:t>
                            </w:r>
                            <w:proofErr w:type="spellStart"/>
                            <w:r w:rsidRPr="00391CC6">
                              <w:rPr>
                                <w:rFonts w:ascii="Arial" w:eastAsia="Arial" w:hAnsi="Arial" w:cs="Arial"/>
                                <w:sz w:val="22"/>
                                <w:szCs w:val="22"/>
                                <w:lang w:val="en-US" w:eastAsia="en-US"/>
                              </w:rPr>
                              <w:t>Benessere</w:t>
                            </w:r>
                            <w:proofErr w:type="spellEnd"/>
                            <w:r w:rsidRPr="00391CC6">
                              <w:rPr>
                                <w:rFonts w:ascii="Arial" w:eastAsia="Arial" w:hAnsi="Arial" w:cs="Arial"/>
                                <w:sz w:val="22"/>
                                <w:szCs w:val="22"/>
                                <w:lang w:val="en-US" w:eastAsia="en-US"/>
                              </w:rPr>
                              <w:t xml:space="preserve"> </w:t>
                            </w:r>
                            <w:r w:rsidR="002D5269"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Animale</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Immunoprofilassi</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Allevamento</w:t>
                            </w:r>
                            <w:proofErr w:type="spellEnd"/>
                            <w:r w:rsidRPr="00391CC6">
                              <w:rPr>
                                <w:rFonts w:ascii="Arial" w:eastAsia="Arial" w:hAnsi="Arial" w:cs="Arial"/>
                                <w:sz w:val="22"/>
                                <w:szCs w:val="22"/>
                                <w:lang w:val="en-US" w:eastAsia="en-US"/>
                              </w:rPr>
                              <w:t xml:space="preserve"> e </w:t>
                            </w:r>
                            <w:proofErr w:type="spellStart"/>
                            <w:r w:rsidRPr="00391CC6">
                              <w:rPr>
                                <w:rFonts w:ascii="Arial" w:eastAsia="Arial" w:hAnsi="Arial" w:cs="Arial"/>
                                <w:sz w:val="22"/>
                                <w:szCs w:val="22"/>
                                <w:lang w:val="en-US" w:eastAsia="en-US"/>
                              </w:rPr>
                              <w:t>sperimentazione</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animale</w:t>
                            </w:r>
                            <w:proofErr w:type="spellEnd"/>
                            <w:r w:rsidRPr="00391CC6">
                              <w:rPr>
                                <w:rFonts w:ascii="Arial" w:eastAsia="Arial" w:hAnsi="Arial" w:cs="Arial"/>
                                <w:sz w:val="22"/>
                                <w:szCs w:val="22"/>
                                <w:lang w:val="en-US" w:eastAsia="en-US"/>
                              </w:rPr>
                              <w:t xml:space="preserve"> dell’ </w:t>
                            </w:r>
                            <w:proofErr w:type="spellStart"/>
                            <w:r w:rsidRPr="00391CC6">
                              <w:rPr>
                                <w:rFonts w:ascii="Arial" w:eastAsia="Arial" w:hAnsi="Arial" w:cs="Arial"/>
                                <w:sz w:val="22"/>
                                <w:szCs w:val="22"/>
                                <w:lang w:val="en-US" w:eastAsia="en-US"/>
                              </w:rPr>
                              <w:t>Istituto</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Zooprofilattico</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Sperimentale</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della</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Lombardia</w:t>
                            </w:r>
                            <w:proofErr w:type="spellEnd"/>
                            <w:r w:rsidRPr="00391CC6">
                              <w:rPr>
                                <w:rFonts w:ascii="Arial" w:eastAsia="Arial" w:hAnsi="Arial" w:cs="Arial"/>
                                <w:sz w:val="22"/>
                                <w:szCs w:val="22"/>
                                <w:lang w:val="en-US" w:eastAsia="en-US"/>
                              </w:rPr>
                              <w:t xml:space="preserve"> e </w:t>
                            </w:r>
                            <w:proofErr w:type="spellStart"/>
                            <w:r w:rsidRPr="00391CC6">
                              <w:rPr>
                                <w:rFonts w:ascii="Arial" w:eastAsia="Arial" w:hAnsi="Arial" w:cs="Arial"/>
                                <w:sz w:val="22"/>
                                <w:szCs w:val="22"/>
                                <w:lang w:val="en-US" w:eastAsia="en-US"/>
                              </w:rPr>
                              <w:t>dell’Emilia</w:t>
                            </w:r>
                            <w:proofErr w:type="spellEnd"/>
                            <w:r w:rsidRPr="00391CC6">
                              <w:rPr>
                                <w:rFonts w:ascii="Arial" w:eastAsia="Arial" w:hAnsi="Arial" w:cs="Arial"/>
                                <w:sz w:val="22"/>
                                <w:szCs w:val="22"/>
                                <w:lang w:val="en-US" w:eastAsia="en-US"/>
                              </w:rPr>
                              <w:t xml:space="preserve"> Romagna  </w:t>
                            </w:r>
                            <w:proofErr w:type="spellStart"/>
                            <w:r w:rsidRPr="00391CC6">
                              <w:rPr>
                                <w:rFonts w:ascii="Arial" w:eastAsia="Arial" w:hAnsi="Arial" w:cs="Arial"/>
                                <w:sz w:val="22"/>
                                <w:szCs w:val="22"/>
                                <w:lang w:val="en-US" w:eastAsia="en-US"/>
                              </w:rPr>
                              <w:t>rivolto</w:t>
                            </w:r>
                            <w:proofErr w:type="spellEnd"/>
                            <w:r w:rsidRPr="00391CC6">
                              <w:rPr>
                                <w:rFonts w:ascii="Arial" w:eastAsia="Arial" w:hAnsi="Arial" w:cs="Arial"/>
                                <w:sz w:val="22"/>
                                <w:szCs w:val="22"/>
                                <w:lang w:val="en-US" w:eastAsia="en-US"/>
                              </w:rPr>
                              <w:t xml:space="preserve"> al </w:t>
                            </w:r>
                            <w:proofErr w:type="spellStart"/>
                            <w:r w:rsidRPr="00391CC6">
                              <w:rPr>
                                <w:rFonts w:ascii="Arial" w:eastAsia="Arial" w:hAnsi="Arial" w:cs="Arial"/>
                                <w:sz w:val="22"/>
                                <w:szCs w:val="22"/>
                                <w:lang w:val="en-US" w:eastAsia="en-US"/>
                              </w:rPr>
                              <w:t>monitoraggio</w:t>
                            </w:r>
                            <w:proofErr w:type="spellEnd"/>
                            <w:r w:rsidRPr="00391CC6">
                              <w:rPr>
                                <w:rFonts w:ascii="Arial" w:eastAsia="Arial" w:hAnsi="Arial" w:cs="Arial"/>
                                <w:sz w:val="22"/>
                                <w:szCs w:val="22"/>
                                <w:lang w:val="en-US" w:eastAsia="en-US"/>
                              </w:rPr>
                              <w:t xml:space="preserve"> </w:t>
                            </w:r>
                            <w:proofErr w:type="spellStart"/>
                            <w:r w:rsidRPr="00391CC6">
                              <w:rPr>
                                <w:rFonts w:ascii="Arial" w:eastAsia="Arial" w:hAnsi="Arial" w:cs="Arial"/>
                                <w:sz w:val="22"/>
                                <w:szCs w:val="22"/>
                                <w:lang w:val="en-US" w:eastAsia="en-US"/>
                              </w:rPr>
                              <w:t>clinico</w:t>
                            </w:r>
                            <w:proofErr w:type="spellEnd"/>
                            <w:r w:rsidRPr="00391CC6">
                              <w:rPr>
                                <w:rFonts w:ascii="Arial" w:eastAsia="Arial" w:hAnsi="Arial" w:cs="Arial"/>
                                <w:sz w:val="22"/>
                                <w:szCs w:val="22"/>
                                <w:lang w:val="en-US" w:eastAsia="en-US"/>
                              </w:rPr>
                              <w:t xml:space="preserve"> di </w:t>
                            </w:r>
                            <w:proofErr w:type="spellStart"/>
                            <w:r w:rsidRPr="00391CC6">
                              <w:rPr>
                                <w:rFonts w:ascii="Arial" w:eastAsia="Arial" w:hAnsi="Arial" w:cs="Arial"/>
                                <w:sz w:val="22"/>
                                <w:szCs w:val="22"/>
                                <w:lang w:val="en-US" w:eastAsia="en-US"/>
                              </w:rPr>
                              <w:t>animali</w:t>
                            </w:r>
                            <w:proofErr w:type="spellEnd"/>
                            <w:r w:rsidRPr="00391CC6">
                              <w:rPr>
                                <w:rFonts w:ascii="Arial" w:eastAsia="Arial" w:hAnsi="Arial" w:cs="Arial"/>
                                <w:sz w:val="22"/>
                                <w:szCs w:val="22"/>
                                <w:lang w:val="en-US" w:eastAsia="en-US"/>
                              </w:rPr>
                              <w:t xml:space="preserve"> in </w:t>
                            </w:r>
                            <w:proofErr w:type="spellStart"/>
                            <w:r w:rsidRPr="00391CC6">
                              <w:rPr>
                                <w:rFonts w:ascii="Arial" w:eastAsia="Arial" w:hAnsi="Arial" w:cs="Arial"/>
                                <w:sz w:val="22"/>
                                <w:szCs w:val="22"/>
                                <w:lang w:val="en-US" w:eastAsia="en-US"/>
                              </w:rPr>
                              <w:t>sperimentazione</w:t>
                            </w:r>
                            <w:proofErr w:type="spellEnd"/>
                          </w:p>
                          <w:p w:rsidR="00CF71A3" w:rsidRPr="00D975BB" w:rsidRDefault="00CF71A3" w:rsidP="00CF71A3">
                            <w:pPr>
                              <w:pStyle w:val="CVNormal"/>
                              <w:ind w:left="0" w:right="0"/>
                              <w:jc w:val="both"/>
                              <w:rPr>
                                <w:rFonts w:ascii="Arial" w:hAnsi="Arial" w:cs="Arial"/>
                                <w:sz w:val="22"/>
                                <w:szCs w:val="22"/>
                              </w:rPr>
                            </w:pPr>
                          </w:p>
                          <w:p w:rsidR="00CF71A3" w:rsidRPr="00D975BB" w:rsidRDefault="00CF71A3" w:rsidP="00CF71A3">
                            <w:pPr>
                              <w:pStyle w:val="CVNormal"/>
                              <w:ind w:left="0" w:right="0"/>
                              <w:jc w:val="both"/>
                              <w:rPr>
                                <w:rFonts w:ascii="Arial" w:hAnsi="Arial" w:cs="Arial"/>
                                <w:sz w:val="22"/>
                                <w:szCs w:val="22"/>
                              </w:rPr>
                            </w:pPr>
                            <w:r w:rsidRPr="00D975BB">
                              <w:rPr>
                                <w:rFonts w:ascii="Arial" w:hAnsi="Arial" w:cs="Arial"/>
                                <w:sz w:val="22"/>
                                <w:szCs w:val="22"/>
                              </w:rPr>
                              <w:t xml:space="preserve">STAGE di approfondimento presso Università degli Studi di Napoli Federico II – Dipartimento di Patologia animale per apprendere alcune metodiche di laboratorio e sviluppare progetti di ricerca. </w:t>
                            </w:r>
                          </w:p>
                          <w:p w:rsidR="00D5297B" w:rsidRDefault="00D5297B" w:rsidP="00B170E0">
                            <w:pPr>
                              <w:pStyle w:val="TableParagraph"/>
                              <w:spacing w:before="81" w:line="310" w:lineRule="exact"/>
                            </w:pPr>
                          </w:p>
                        </w:tc>
                      </w:tr>
                    </w:tbl>
                    <w:p w:rsidR="00D5297B" w:rsidRDefault="00D5297B">
                      <w:pPr>
                        <w:pStyle w:val="Corpotesto"/>
                      </w:pPr>
                    </w:p>
                  </w:txbxContent>
                </v:textbox>
                <w10:wrap type="topAndBottom" anchorx="margin"/>
              </v:shape>
            </w:pict>
          </mc:Fallback>
        </mc:AlternateContent>
      </w:r>
      <w:r w:rsidR="008865DC">
        <w:rPr>
          <w:noProof/>
        </w:rPr>
        <mc:AlternateContent>
          <mc:Choice Requires="wps">
            <w:drawing>
              <wp:anchor distT="0" distB="0" distL="0" distR="0" simplePos="0" relativeHeight="251657216" behindDoc="1" locked="0" layoutInCell="1" allowOverlap="1">
                <wp:simplePos x="0" y="0"/>
                <wp:positionH relativeFrom="page">
                  <wp:posOffset>538480</wp:posOffset>
                </wp:positionH>
                <wp:positionV relativeFrom="paragraph">
                  <wp:posOffset>210185</wp:posOffset>
                </wp:positionV>
                <wp:extent cx="1877695" cy="4792980"/>
                <wp:effectExtent l="0" t="2540" r="3175" b="0"/>
                <wp:wrapTopAndBottom/>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479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tblGrid>
                            <w:tr w:rsidR="00D5297B" w:rsidTr="00F53C18">
                              <w:trPr>
                                <w:trHeight w:val="556"/>
                              </w:trPr>
                              <w:tc>
                                <w:tcPr>
                                  <w:tcW w:w="2948" w:type="dxa"/>
                                </w:tcPr>
                                <w:p w:rsidR="00D5297B" w:rsidRDefault="006053D0">
                                  <w:pPr>
                                    <w:pStyle w:val="TableParagraph"/>
                                    <w:spacing w:before="28"/>
                                    <w:ind w:right="51"/>
                                    <w:jc w:val="right"/>
                                    <w:rPr>
                                      <w:b/>
                                    </w:rPr>
                                  </w:pPr>
                                  <w:proofErr w:type="spellStart"/>
                                  <w:r>
                                    <w:rPr>
                                      <w:b/>
                                    </w:rPr>
                                    <w:t>Titolo</w:t>
                                  </w:r>
                                  <w:proofErr w:type="spellEnd"/>
                                  <w:r>
                                    <w:rPr>
                                      <w:b/>
                                    </w:rPr>
                                    <w:t xml:space="preserve"> di studio</w:t>
                                  </w:r>
                                </w:p>
                              </w:tc>
                            </w:tr>
                            <w:tr w:rsidR="00D5297B">
                              <w:trPr>
                                <w:trHeight w:val="660"/>
                              </w:trPr>
                              <w:tc>
                                <w:tcPr>
                                  <w:tcW w:w="2948" w:type="dxa"/>
                                </w:tcPr>
                                <w:p w:rsidR="00D5297B" w:rsidRDefault="006053D0">
                                  <w:pPr>
                                    <w:pStyle w:val="TableParagraph"/>
                                    <w:spacing w:line="222" w:lineRule="exact"/>
                                    <w:ind w:left="759"/>
                                    <w:rPr>
                                      <w:b/>
                                    </w:rPr>
                                  </w:pPr>
                                  <w:proofErr w:type="spellStart"/>
                                  <w:r>
                                    <w:rPr>
                                      <w:b/>
                                    </w:rPr>
                                    <w:t>Altri</w:t>
                                  </w:r>
                                  <w:proofErr w:type="spellEnd"/>
                                  <w:r>
                                    <w:rPr>
                                      <w:b/>
                                    </w:rPr>
                                    <w:t xml:space="preserve"> </w:t>
                                  </w:r>
                                  <w:proofErr w:type="spellStart"/>
                                  <w:r>
                                    <w:rPr>
                                      <w:b/>
                                    </w:rPr>
                                    <w:t>titoli</w:t>
                                  </w:r>
                                  <w:proofErr w:type="spellEnd"/>
                                  <w:r>
                                    <w:rPr>
                                      <w:b/>
                                    </w:rPr>
                                    <w:t xml:space="preserve"> di studio e</w:t>
                                  </w:r>
                                </w:p>
                                <w:p w:rsidR="00D5297B" w:rsidRDefault="006053D0">
                                  <w:pPr>
                                    <w:pStyle w:val="TableParagraph"/>
                                    <w:spacing w:line="250" w:lineRule="exact"/>
                                    <w:ind w:left="1517"/>
                                    <w:rPr>
                                      <w:b/>
                                    </w:rPr>
                                  </w:pPr>
                                  <w:proofErr w:type="spellStart"/>
                                  <w:r>
                                    <w:rPr>
                                      <w:b/>
                                    </w:rPr>
                                    <w:t>professionali</w:t>
                                  </w:r>
                                  <w:proofErr w:type="spellEnd"/>
                                </w:p>
                              </w:tc>
                            </w:tr>
                            <w:tr w:rsidR="00D5297B" w:rsidTr="00F53C18">
                              <w:trPr>
                                <w:trHeight w:val="2640"/>
                              </w:trPr>
                              <w:tc>
                                <w:tcPr>
                                  <w:tcW w:w="2948" w:type="dxa"/>
                                </w:tcPr>
                                <w:p w:rsidR="00D5297B" w:rsidRDefault="006053D0">
                                  <w:pPr>
                                    <w:pStyle w:val="TableParagraph"/>
                                    <w:spacing w:line="222" w:lineRule="exact"/>
                                    <w:ind w:left="294"/>
                                    <w:rPr>
                                      <w:b/>
                                    </w:rPr>
                                  </w:pPr>
                                  <w:proofErr w:type="spellStart"/>
                                  <w:r>
                                    <w:rPr>
                                      <w:b/>
                                    </w:rPr>
                                    <w:t>Esperienze</w:t>
                                  </w:r>
                                  <w:proofErr w:type="spellEnd"/>
                                  <w:r>
                                    <w:rPr>
                                      <w:b/>
                                    </w:rPr>
                                    <w:t xml:space="preserve"> </w:t>
                                  </w:r>
                                  <w:proofErr w:type="spellStart"/>
                                  <w:r>
                                    <w:rPr>
                                      <w:b/>
                                    </w:rPr>
                                    <w:t>professionali</w:t>
                                  </w:r>
                                  <w:proofErr w:type="spellEnd"/>
                                </w:p>
                                <w:p w:rsidR="00D5297B" w:rsidRDefault="006053D0">
                                  <w:pPr>
                                    <w:pStyle w:val="TableParagraph"/>
                                    <w:spacing w:line="250" w:lineRule="exact"/>
                                    <w:ind w:left="893"/>
                                    <w:rPr>
                                      <w:b/>
                                    </w:rPr>
                                  </w:pPr>
                                  <w:r>
                                    <w:rPr>
                                      <w:b/>
                                    </w:rPr>
                                    <w:t>(</w:t>
                                  </w:r>
                                  <w:proofErr w:type="spellStart"/>
                                  <w:r>
                                    <w:rPr>
                                      <w:b/>
                                    </w:rPr>
                                    <w:t>incarichi</w:t>
                                  </w:r>
                                  <w:proofErr w:type="spellEnd"/>
                                  <w:r>
                                    <w:rPr>
                                      <w:b/>
                                    </w:rPr>
                                    <w:t xml:space="preserve"> </w:t>
                                  </w:r>
                                  <w:proofErr w:type="spellStart"/>
                                  <w:r>
                                    <w:rPr>
                                      <w:b/>
                                    </w:rPr>
                                    <w:t>ricoperti</w:t>
                                  </w:r>
                                  <w:proofErr w:type="spellEnd"/>
                                  <w:r>
                                    <w:rPr>
                                      <w:b/>
                                    </w:rPr>
                                    <w:t>)</w:t>
                                  </w:r>
                                </w:p>
                              </w:tc>
                            </w:tr>
                            <w:tr w:rsidR="00D5297B" w:rsidTr="00D651C9">
                              <w:trPr>
                                <w:trHeight w:val="1207"/>
                              </w:trPr>
                              <w:tc>
                                <w:tcPr>
                                  <w:tcW w:w="2948" w:type="dxa"/>
                                </w:tcPr>
                                <w:p w:rsidR="00F53C18" w:rsidRDefault="00F53C18">
                                  <w:pPr>
                                    <w:pStyle w:val="TableParagraph"/>
                                    <w:spacing w:line="224" w:lineRule="exact"/>
                                    <w:ind w:right="110"/>
                                    <w:jc w:val="right"/>
                                    <w:rPr>
                                      <w:b/>
                                    </w:rPr>
                                  </w:pPr>
                                </w:p>
                                <w:p w:rsidR="00F53C18" w:rsidRDefault="00F53C18">
                                  <w:pPr>
                                    <w:pStyle w:val="TableParagraph"/>
                                    <w:spacing w:line="224" w:lineRule="exact"/>
                                    <w:ind w:right="110"/>
                                    <w:jc w:val="right"/>
                                    <w:rPr>
                                      <w:b/>
                                    </w:rPr>
                                  </w:pPr>
                                </w:p>
                                <w:p w:rsidR="00D5297B" w:rsidRDefault="006053D0">
                                  <w:pPr>
                                    <w:pStyle w:val="TableParagraph"/>
                                    <w:spacing w:line="224" w:lineRule="exact"/>
                                    <w:ind w:right="110"/>
                                    <w:jc w:val="right"/>
                                    <w:rPr>
                                      <w:b/>
                                    </w:rPr>
                                  </w:pPr>
                                  <w:proofErr w:type="spellStart"/>
                                  <w:r>
                                    <w:rPr>
                                      <w:b/>
                                    </w:rPr>
                                    <w:t>Capacità</w:t>
                                  </w:r>
                                  <w:proofErr w:type="spellEnd"/>
                                  <w:r>
                                    <w:rPr>
                                      <w:b/>
                                    </w:rPr>
                                    <w:t xml:space="preserve"> </w:t>
                                  </w:r>
                                  <w:proofErr w:type="spellStart"/>
                                  <w:r>
                                    <w:rPr>
                                      <w:b/>
                                    </w:rPr>
                                    <w:t>linguistiche</w:t>
                                  </w:r>
                                  <w:proofErr w:type="spellEnd"/>
                                </w:p>
                              </w:tc>
                            </w:tr>
                            <w:tr w:rsidR="00D5297B">
                              <w:trPr>
                                <w:trHeight w:val="1155"/>
                              </w:trPr>
                              <w:tc>
                                <w:tcPr>
                                  <w:tcW w:w="2948" w:type="dxa"/>
                                </w:tcPr>
                                <w:p w:rsidR="00423E6E" w:rsidRDefault="00423E6E">
                                  <w:pPr>
                                    <w:pStyle w:val="TableParagraph"/>
                                    <w:spacing w:line="222" w:lineRule="exact"/>
                                    <w:ind w:left="514"/>
                                    <w:rPr>
                                      <w:b/>
                                    </w:rPr>
                                  </w:pPr>
                                </w:p>
                                <w:p w:rsidR="00D5297B" w:rsidRDefault="006053D0">
                                  <w:pPr>
                                    <w:pStyle w:val="TableParagraph"/>
                                    <w:spacing w:line="222" w:lineRule="exact"/>
                                    <w:ind w:left="514"/>
                                    <w:rPr>
                                      <w:b/>
                                    </w:rPr>
                                  </w:pPr>
                                  <w:proofErr w:type="spellStart"/>
                                  <w:r>
                                    <w:rPr>
                                      <w:b/>
                                    </w:rPr>
                                    <w:t>Capacità</w:t>
                                  </w:r>
                                  <w:proofErr w:type="spellEnd"/>
                                  <w:r>
                                    <w:rPr>
                                      <w:b/>
                                    </w:rPr>
                                    <w:t xml:space="preserve"> </w:t>
                                  </w:r>
                                  <w:proofErr w:type="spellStart"/>
                                  <w:r>
                                    <w:rPr>
                                      <w:b/>
                                    </w:rPr>
                                    <w:t>nell’uso</w:t>
                                  </w:r>
                                  <w:proofErr w:type="spellEnd"/>
                                  <w:r>
                                    <w:rPr>
                                      <w:b/>
                                    </w:rPr>
                                    <w:t xml:space="preserve"> </w:t>
                                  </w:r>
                                  <w:proofErr w:type="spellStart"/>
                                  <w:r>
                                    <w:rPr>
                                      <w:b/>
                                    </w:rPr>
                                    <w:t>delle</w:t>
                                  </w:r>
                                  <w:proofErr w:type="spellEnd"/>
                                </w:p>
                                <w:p w:rsidR="00D5297B" w:rsidRDefault="00F53C18" w:rsidP="00F53C18">
                                  <w:pPr>
                                    <w:pStyle w:val="TableParagraph"/>
                                    <w:spacing w:line="250" w:lineRule="exact"/>
                                    <w:rPr>
                                      <w:b/>
                                    </w:rPr>
                                  </w:pPr>
                                  <w:r>
                                    <w:rPr>
                                      <w:b/>
                                    </w:rPr>
                                    <w:t xml:space="preserve">                          </w:t>
                                  </w:r>
                                  <w:proofErr w:type="spellStart"/>
                                  <w:r w:rsidR="00D651C9">
                                    <w:rPr>
                                      <w:b/>
                                    </w:rPr>
                                    <w:t>T</w:t>
                                  </w:r>
                                  <w:r>
                                    <w:rPr>
                                      <w:b/>
                                    </w:rPr>
                                    <w:t>ecnol</w:t>
                                  </w:r>
                                  <w:r w:rsidR="006053D0">
                                    <w:rPr>
                                      <w:b/>
                                    </w:rPr>
                                    <w:t>ogie</w:t>
                                  </w:r>
                                  <w:proofErr w:type="spellEnd"/>
                                </w:p>
                                <w:p w:rsidR="00D651C9" w:rsidRDefault="00D651C9" w:rsidP="00F53C18">
                                  <w:pPr>
                                    <w:pStyle w:val="TableParagraph"/>
                                    <w:spacing w:line="250" w:lineRule="exact"/>
                                    <w:rPr>
                                      <w:b/>
                                    </w:rPr>
                                  </w:pPr>
                                </w:p>
                                <w:p w:rsidR="00D651C9" w:rsidRDefault="00D651C9" w:rsidP="00F53C18">
                                  <w:pPr>
                                    <w:pStyle w:val="TableParagraph"/>
                                    <w:spacing w:line="250" w:lineRule="exact"/>
                                    <w:rPr>
                                      <w:b/>
                                    </w:rPr>
                                  </w:pPr>
                                </w:p>
                              </w:tc>
                            </w:tr>
                            <w:tr w:rsidR="00D5297B">
                              <w:trPr>
                                <w:trHeight w:val="2145"/>
                              </w:trPr>
                              <w:tc>
                                <w:tcPr>
                                  <w:tcW w:w="2948" w:type="dxa"/>
                                </w:tcPr>
                                <w:p w:rsidR="00F53C18" w:rsidRDefault="00F53C18">
                                  <w:pPr>
                                    <w:pStyle w:val="TableParagraph"/>
                                    <w:spacing w:line="222" w:lineRule="exact"/>
                                    <w:ind w:left="514"/>
                                    <w:rPr>
                                      <w:b/>
                                    </w:rPr>
                                  </w:pPr>
                                </w:p>
                                <w:p w:rsidR="00D5297B" w:rsidRDefault="006053D0">
                                  <w:pPr>
                                    <w:pStyle w:val="TableParagraph"/>
                                    <w:spacing w:line="222" w:lineRule="exact"/>
                                    <w:ind w:left="514"/>
                                    <w:rPr>
                                      <w:b/>
                                    </w:rPr>
                                  </w:pPr>
                                  <w:proofErr w:type="spellStart"/>
                                  <w:r>
                                    <w:rPr>
                                      <w:b/>
                                    </w:rPr>
                                    <w:t>Altro</w:t>
                                  </w:r>
                                  <w:proofErr w:type="spellEnd"/>
                                  <w:r>
                                    <w:rPr>
                                      <w:b/>
                                    </w:rPr>
                                    <w:t xml:space="preserve"> (</w:t>
                                  </w:r>
                                  <w:proofErr w:type="spellStart"/>
                                  <w:r>
                                    <w:rPr>
                                      <w:b/>
                                    </w:rPr>
                                    <w:t>partecipazione</w:t>
                                  </w:r>
                                  <w:proofErr w:type="spellEnd"/>
                                  <w:r>
                                    <w:rPr>
                                      <w:b/>
                                    </w:rPr>
                                    <w:t xml:space="preserve"> a</w:t>
                                  </w:r>
                                </w:p>
                                <w:p w:rsidR="00D5297B" w:rsidRDefault="006053D0">
                                  <w:pPr>
                                    <w:pStyle w:val="TableParagraph"/>
                                    <w:spacing w:line="248" w:lineRule="exact"/>
                                    <w:ind w:left="709"/>
                                    <w:rPr>
                                      <w:b/>
                                    </w:rPr>
                                  </w:pPr>
                                  <w:proofErr w:type="spellStart"/>
                                  <w:r>
                                    <w:rPr>
                                      <w:b/>
                                    </w:rPr>
                                    <w:t>convegni</w:t>
                                  </w:r>
                                  <w:proofErr w:type="spellEnd"/>
                                  <w:r>
                                    <w:rPr>
                                      <w:b/>
                                    </w:rPr>
                                    <w:t xml:space="preserve"> e </w:t>
                                  </w:r>
                                  <w:proofErr w:type="spellStart"/>
                                  <w:r>
                                    <w:rPr>
                                      <w:b/>
                                    </w:rPr>
                                    <w:t>seminari</w:t>
                                  </w:r>
                                  <w:proofErr w:type="spellEnd"/>
                                  <w:r>
                                    <w:rPr>
                                      <w:b/>
                                    </w:rPr>
                                    <w:t>,</w:t>
                                  </w:r>
                                </w:p>
                                <w:p w:rsidR="00D5297B" w:rsidRDefault="006053D0">
                                  <w:pPr>
                                    <w:pStyle w:val="TableParagraph"/>
                                    <w:spacing w:before="1" w:line="235" w:lineRule="auto"/>
                                    <w:ind w:left="318" w:right="49" w:firstLine="1100"/>
                                    <w:jc w:val="right"/>
                                    <w:rPr>
                                      <w:b/>
                                    </w:rPr>
                                  </w:pPr>
                                  <w:proofErr w:type="spellStart"/>
                                  <w:r>
                                    <w:rPr>
                                      <w:b/>
                                    </w:rPr>
                                    <w:t>pubblicazioni</w:t>
                                  </w:r>
                                  <w:proofErr w:type="spellEnd"/>
                                  <w:r>
                                    <w:rPr>
                                      <w:b/>
                                    </w:rPr>
                                    <w:t xml:space="preserve">, </w:t>
                                  </w:r>
                                  <w:proofErr w:type="spellStart"/>
                                  <w:r>
                                    <w:rPr>
                                      <w:b/>
                                    </w:rPr>
                                    <w:t>collaborazione</w:t>
                                  </w:r>
                                  <w:proofErr w:type="spellEnd"/>
                                  <w:r>
                                    <w:rPr>
                                      <w:b/>
                                    </w:rPr>
                                    <w:t xml:space="preserve"> a </w:t>
                                  </w:r>
                                  <w:proofErr w:type="spellStart"/>
                                  <w:r>
                                    <w:rPr>
                                      <w:b/>
                                    </w:rPr>
                                    <w:t>riviste</w:t>
                                  </w:r>
                                  <w:proofErr w:type="spellEnd"/>
                                  <w:r>
                                    <w:rPr>
                                      <w:b/>
                                    </w:rPr>
                                    <w:t xml:space="preserve">, </w:t>
                                  </w:r>
                                  <w:proofErr w:type="spellStart"/>
                                  <w:r>
                                    <w:rPr>
                                      <w:b/>
                                    </w:rPr>
                                    <w:t>ecc</w:t>
                                  </w:r>
                                  <w:proofErr w:type="spellEnd"/>
                                  <w:r>
                                    <w:rPr>
                                      <w:b/>
                                    </w:rPr>
                                    <w:t xml:space="preserve">., </w:t>
                                  </w:r>
                                  <w:proofErr w:type="spellStart"/>
                                  <w:r>
                                    <w:rPr>
                                      <w:b/>
                                    </w:rPr>
                                    <w:t>ed</w:t>
                                  </w:r>
                                  <w:proofErr w:type="spellEnd"/>
                                  <w:r>
                                    <w:rPr>
                                      <w:b/>
                                    </w:rPr>
                                    <w:t xml:space="preserve"> </w:t>
                                  </w:r>
                                  <w:proofErr w:type="spellStart"/>
                                  <w:r>
                                    <w:rPr>
                                      <w:b/>
                                    </w:rPr>
                                    <w:t>ogni</w:t>
                                  </w:r>
                                  <w:proofErr w:type="spellEnd"/>
                                  <w:r>
                                    <w:rPr>
                                      <w:b/>
                                    </w:rPr>
                                    <w:t xml:space="preserve"> </w:t>
                                  </w:r>
                                  <w:proofErr w:type="spellStart"/>
                                  <w:r>
                                    <w:rPr>
                                      <w:b/>
                                    </w:rPr>
                                    <w:t>altra</w:t>
                                  </w:r>
                                  <w:proofErr w:type="spellEnd"/>
                                  <w:r>
                                    <w:rPr>
                                      <w:b/>
                                    </w:rPr>
                                    <w:t xml:space="preserve"> </w:t>
                                  </w:r>
                                  <w:proofErr w:type="spellStart"/>
                                  <w:r>
                                    <w:rPr>
                                      <w:b/>
                                    </w:rPr>
                                    <w:t>informazione</w:t>
                                  </w:r>
                                  <w:proofErr w:type="spellEnd"/>
                                  <w:r>
                                    <w:rPr>
                                      <w:b/>
                                    </w:rPr>
                                    <w:t xml:space="preserve"> </w:t>
                                  </w:r>
                                  <w:proofErr w:type="spellStart"/>
                                  <w:r>
                                    <w:rPr>
                                      <w:b/>
                                    </w:rPr>
                                    <w:t>che</w:t>
                                  </w:r>
                                  <w:proofErr w:type="spellEnd"/>
                                  <w:r>
                                    <w:rPr>
                                      <w:b/>
                                    </w:rPr>
                                    <w:t xml:space="preserve"> </w:t>
                                  </w:r>
                                  <w:proofErr w:type="spellStart"/>
                                  <w:r>
                                    <w:rPr>
                                      <w:b/>
                                    </w:rPr>
                                    <w:t>il</w:t>
                                  </w:r>
                                  <w:proofErr w:type="spellEnd"/>
                                  <w:r>
                                    <w:rPr>
                                      <w:b/>
                                    </w:rPr>
                                    <w:t xml:space="preserve"> </w:t>
                                  </w:r>
                                  <w:proofErr w:type="spellStart"/>
                                  <w:r>
                                    <w:rPr>
                                      <w:b/>
                                    </w:rPr>
                                    <w:t>dirigente</w:t>
                                  </w:r>
                                  <w:proofErr w:type="spellEnd"/>
                                  <w:r>
                                    <w:rPr>
                                      <w:b/>
                                    </w:rPr>
                                    <w:t xml:space="preserve"> </w:t>
                                  </w:r>
                                  <w:proofErr w:type="spellStart"/>
                                  <w:r>
                                    <w:rPr>
                                      <w:b/>
                                    </w:rPr>
                                    <w:t>ritiene</w:t>
                                  </w:r>
                                  <w:proofErr w:type="spellEnd"/>
                                  <w:r>
                                    <w:rPr>
                                      <w:b/>
                                    </w:rPr>
                                    <w:t xml:space="preserve"> di dover</w:t>
                                  </w:r>
                                </w:p>
                                <w:p w:rsidR="00D5297B" w:rsidRDefault="006053D0">
                                  <w:pPr>
                                    <w:pStyle w:val="TableParagraph"/>
                                    <w:spacing w:line="247" w:lineRule="exact"/>
                                    <w:ind w:right="49"/>
                                    <w:jc w:val="right"/>
                                    <w:rPr>
                                      <w:b/>
                                    </w:rPr>
                                  </w:pPr>
                                  <w:proofErr w:type="spellStart"/>
                                  <w:r>
                                    <w:rPr>
                                      <w:b/>
                                    </w:rPr>
                                    <w:t>pubblicare</w:t>
                                  </w:r>
                                  <w:proofErr w:type="spellEnd"/>
                                  <w:r>
                                    <w:rPr>
                                      <w:b/>
                                    </w:rPr>
                                    <w:t>)</w:t>
                                  </w:r>
                                </w:p>
                              </w:tc>
                            </w:tr>
                          </w:tbl>
                          <w:p w:rsidR="00D5297B" w:rsidRDefault="00D5297B">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4pt;margin-top:16.55pt;width:147.85pt;height:377.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vsw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tblGrid>
                      <w:tr w:rsidR="00D5297B" w:rsidTr="00F53C18">
                        <w:trPr>
                          <w:trHeight w:val="556"/>
                        </w:trPr>
                        <w:tc>
                          <w:tcPr>
                            <w:tcW w:w="2948" w:type="dxa"/>
                          </w:tcPr>
                          <w:p w:rsidR="00D5297B" w:rsidRDefault="006053D0">
                            <w:pPr>
                              <w:pStyle w:val="TableParagraph"/>
                              <w:spacing w:before="28"/>
                              <w:ind w:right="51"/>
                              <w:jc w:val="right"/>
                              <w:rPr>
                                <w:b/>
                              </w:rPr>
                            </w:pPr>
                            <w:proofErr w:type="spellStart"/>
                            <w:r>
                              <w:rPr>
                                <w:b/>
                              </w:rPr>
                              <w:t>Titolo</w:t>
                            </w:r>
                            <w:proofErr w:type="spellEnd"/>
                            <w:r>
                              <w:rPr>
                                <w:b/>
                              </w:rPr>
                              <w:t xml:space="preserve"> di studio</w:t>
                            </w:r>
                          </w:p>
                        </w:tc>
                      </w:tr>
                      <w:tr w:rsidR="00D5297B">
                        <w:trPr>
                          <w:trHeight w:val="660"/>
                        </w:trPr>
                        <w:tc>
                          <w:tcPr>
                            <w:tcW w:w="2948" w:type="dxa"/>
                          </w:tcPr>
                          <w:p w:rsidR="00D5297B" w:rsidRDefault="006053D0">
                            <w:pPr>
                              <w:pStyle w:val="TableParagraph"/>
                              <w:spacing w:line="222" w:lineRule="exact"/>
                              <w:ind w:left="759"/>
                              <w:rPr>
                                <w:b/>
                              </w:rPr>
                            </w:pPr>
                            <w:proofErr w:type="spellStart"/>
                            <w:r>
                              <w:rPr>
                                <w:b/>
                              </w:rPr>
                              <w:t>Altri</w:t>
                            </w:r>
                            <w:proofErr w:type="spellEnd"/>
                            <w:r>
                              <w:rPr>
                                <w:b/>
                              </w:rPr>
                              <w:t xml:space="preserve"> </w:t>
                            </w:r>
                            <w:proofErr w:type="spellStart"/>
                            <w:r>
                              <w:rPr>
                                <w:b/>
                              </w:rPr>
                              <w:t>titoli</w:t>
                            </w:r>
                            <w:proofErr w:type="spellEnd"/>
                            <w:r>
                              <w:rPr>
                                <w:b/>
                              </w:rPr>
                              <w:t xml:space="preserve"> di studio e</w:t>
                            </w:r>
                          </w:p>
                          <w:p w:rsidR="00D5297B" w:rsidRDefault="006053D0">
                            <w:pPr>
                              <w:pStyle w:val="TableParagraph"/>
                              <w:spacing w:line="250" w:lineRule="exact"/>
                              <w:ind w:left="1517"/>
                              <w:rPr>
                                <w:b/>
                              </w:rPr>
                            </w:pPr>
                            <w:proofErr w:type="spellStart"/>
                            <w:r>
                              <w:rPr>
                                <w:b/>
                              </w:rPr>
                              <w:t>professionali</w:t>
                            </w:r>
                            <w:proofErr w:type="spellEnd"/>
                          </w:p>
                        </w:tc>
                      </w:tr>
                      <w:tr w:rsidR="00D5297B" w:rsidTr="00F53C18">
                        <w:trPr>
                          <w:trHeight w:val="2640"/>
                        </w:trPr>
                        <w:tc>
                          <w:tcPr>
                            <w:tcW w:w="2948" w:type="dxa"/>
                          </w:tcPr>
                          <w:p w:rsidR="00D5297B" w:rsidRDefault="006053D0">
                            <w:pPr>
                              <w:pStyle w:val="TableParagraph"/>
                              <w:spacing w:line="222" w:lineRule="exact"/>
                              <w:ind w:left="294"/>
                              <w:rPr>
                                <w:b/>
                              </w:rPr>
                            </w:pPr>
                            <w:proofErr w:type="spellStart"/>
                            <w:r>
                              <w:rPr>
                                <w:b/>
                              </w:rPr>
                              <w:t>Esperienze</w:t>
                            </w:r>
                            <w:proofErr w:type="spellEnd"/>
                            <w:r>
                              <w:rPr>
                                <w:b/>
                              </w:rPr>
                              <w:t xml:space="preserve"> </w:t>
                            </w:r>
                            <w:proofErr w:type="spellStart"/>
                            <w:r>
                              <w:rPr>
                                <w:b/>
                              </w:rPr>
                              <w:t>professionali</w:t>
                            </w:r>
                            <w:proofErr w:type="spellEnd"/>
                          </w:p>
                          <w:p w:rsidR="00D5297B" w:rsidRDefault="006053D0">
                            <w:pPr>
                              <w:pStyle w:val="TableParagraph"/>
                              <w:spacing w:line="250" w:lineRule="exact"/>
                              <w:ind w:left="893"/>
                              <w:rPr>
                                <w:b/>
                              </w:rPr>
                            </w:pPr>
                            <w:r>
                              <w:rPr>
                                <w:b/>
                              </w:rPr>
                              <w:t>(</w:t>
                            </w:r>
                            <w:proofErr w:type="spellStart"/>
                            <w:r>
                              <w:rPr>
                                <w:b/>
                              </w:rPr>
                              <w:t>incarichi</w:t>
                            </w:r>
                            <w:proofErr w:type="spellEnd"/>
                            <w:r>
                              <w:rPr>
                                <w:b/>
                              </w:rPr>
                              <w:t xml:space="preserve"> </w:t>
                            </w:r>
                            <w:proofErr w:type="spellStart"/>
                            <w:r>
                              <w:rPr>
                                <w:b/>
                              </w:rPr>
                              <w:t>ricoperti</w:t>
                            </w:r>
                            <w:proofErr w:type="spellEnd"/>
                            <w:r>
                              <w:rPr>
                                <w:b/>
                              </w:rPr>
                              <w:t>)</w:t>
                            </w:r>
                          </w:p>
                        </w:tc>
                      </w:tr>
                      <w:tr w:rsidR="00D5297B" w:rsidTr="00D651C9">
                        <w:trPr>
                          <w:trHeight w:val="1207"/>
                        </w:trPr>
                        <w:tc>
                          <w:tcPr>
                            <w:tcW w:w="2948" w:type="dxa"/>
                          </w:tcPr>
                          <w:p w:rsidR="00F53C18" w:rsidRDefault="00F53C18">
                            <w:pPr>
                              <w:pStyle w:val="TableParagraph"/>
                              <w:spacing w:line="224" w:lineRule="exact"/>
                              <w:ind w:right="110"/>
                              <w:jc w:val="right"/>
                              <w:rPr>
                                <w:b/>
                              </w:rPr>
                            </w:pPr>
                          </w:p>
                          <w:p w:rsidR="00F53C18" w:rsidRDefault="00F53C18">
                            <w:pPr>
                              <w:pStyle w:val="TableParagraph"/>
                              <w:spacing w:line="224" w:lineRule="exact"/>
                              <w:ind w:right="110"/>
                              <w:jc w:val="right"/>
                              <w:rPr>
                                <w:b/>
                              </w:rPr>
                            </w:pPr>
                          </w:p>
                          <w:p w:rsidR="00D5297B" w:rsidRDefault="006053D0">
                            <w:pPr>
                              <w:pStyle w:val="TableParagraph"/>
                              <w:spacing w:line="224" w:lineRule="exact"/>
                              <w:ind w:right="110"/>
                              <w:jc w:val="right"/>
                              <w:rPr>
                                <w:b/>
                              </w:rPr>
                            </w:pPr>
                            <w:proofErr w:type="spellStart"/>
                            <w:r>
                              <w:rPr>
                                <w:b/>
                              </w:rPr>
                              <w:t>Capacità</w:t>
                            </w:r>
                            <w:proofErr w:type="spellEnd"/>
                            <w:r>
                              <w:rPr>
                                <w:b/>
                              </w:rPr>
                              <w:t xml:space="preserve"> </w:t>
                            </w:r>
                            <w:proofErr w:type="spellStart"/>
                            <w:r>
                              <w:rPr>
                                <w:b/>
                              </w:rPr>
                              <w:t>linguistiche</w:t>
                            </w:r>
                            <w:proofErr w:type="spellEnd"/>
                          </w:p>
                        </w:tc>
                      </w:tr>
                      <w:tr w:rsidR="00D5297B">
                        <w:trPr>
                          <w:trHeight w:val="1155"/>
                        </w:trPr>
                        <w:tc>
                          <w:tcPr>
                            <w:tcW w:w="2948" w:type="dxa"/>
                          </w:tcPr>
                          <w:p w:rsidR="00423E6E" w:rsidRDefault="00423E6E">
                            <w:pPr>
                              <w:pStyle w:val="TableParagraph"/>
                              <w:spacing w:line="222" w:lineRule="exact"/>
                              <w:ind w:left="514"/>
                              <w:rPr>
                                <w:b/>
                              </w:rPr>
                            </w:pPr>
                          </w:p>
                          <w:p w:rsidR="00D5297B" w:rsidRDefault="006053D0">
                            <w:pPr>
                              <w:pStyle w:val="TableParagraph"/>
                              <w:spacing w:line="222" w:lineRule="exact"/>
                              <w:ind w:left="514"/>
                              <w:rPr>
                                <w:b/>
                              </w:rPr>
                            </w:pPr>
                            <w:proofErr w:type="spellStart"/>
                            <w:r>
                              <w:rPr>
                                <w:b/>
                              </w:rPr>
                              <w:t>Capacità</w:t>
                            </w:r>
                            <w:proofErr w:type="spellEnd"/>
                            <w:r>
                              <w:rPr>
                                <w:b/>
                              </w:rPr>
                              <w:t xml:space="preserve"> </w:t>
                            </w:r>
                            <w:proofErr w:type="spellStart"/>
                            <w:r>
                              <w:rPr>
                                <w:b/>
                              </w:rPr>
                              <w:t>nell’uso</w:t>
                            </w:r>
                            <w:proofErr w:type="spellEnd"/>
                            <w:r>
                              <w:rPr>
                                <w:b/>
                              </w:rPr>
                              <w:t xml:space="preserve"> </w:t>
                            </w:r>
                            <w:proofErr w:type="spellStart"/>
                            <w:r>
                              <w:rPr>
                                <w:b/>
                              </w:rPr>
                              <w:t>delle</w:t>
                            </w:r>
                            <w:proofErr w:type="spellEnd"/>
                          </w:p>
                          <w:p w:rsidR="00D5297B" w:rsidRDefault="00F53C18" w:rsidP="00F53C18">
                            <w:pPr>
                              <w:pStyle w:val="TableParagraph"/>
                              <w:spacing w:line="250" w:lineRule="exact"/>
                              <w:rPr>
                                <w:b/>
                              </w:rPr>
                            </w:pPr>
                            <w:r>
                              <w:rPr>
                                <w:b/>
                              </w:rPr>
                              <w:t xml:space="preserve">                          </w:t>
                            </w:r>
                            <w:proofErr w:type="spellStart"/>
                            <w:r w:rsidR="00D651C9">
                              <w:rPr>
                                <w:b/>
                              </w:rPr>
                              <w:t>T</w:t>
                            </w:r>
                            <w:r>
                              <w:rPr>
                                <w:b/>
                              </w:rPr>
                              <w:t>ecnol</w:t>
                            </w:r>
                            <w:r w:rsidR="006053D0">
                              <w:rPr>
                                <w:b/>
                              </w:rPr>
                              <w:t>ogie</w:t>
                            </w:r>
                            <w:proofErr w:type="spellEnd"/>
                          </w:p>
                          <w:p w:rsidR="00D651C9" w:rsidRDefault="00D651C9" w:rsidP="00F53C18">
                            <w:pPr>
                              <w:pStyle w:val="TableParagraph"/>
                              <w:spacing w:line="250" w:lineRule="exact"/>
                              <w:rPr>
                                <w:b/>
                              </w:rPr>
                            </w:pPr>
                          </w:p>
                          <w:p w:rsidR="00D651C9" w:rsidRDefault="00D651C9" w:rsidP="00F53C18">
                            <w:pPr>
                              <w:pStyle w:val="TableParagraph"/>
                              <w:spacing w:line="250" w:lineRule="exact"/>
                              <w:rPr>
                                <w:b/>
                              </w:rPr>
                            </w:pPr>
                          </w:p>
                        </w:tc>
                      </w:tr>
                      <w:tr w:rsidR="00D5297B">
                        <w:trPr>
                          <w:trHeight w:val="2145"/>
                        </w:trPr>
                        <w:tc>
                          <w:tcPr>
                            <w:tcW w:w="2948" w:type="dxa"/>
                          </w:tcPr>
                          <w:p w:rsidR="00F53C18" w:rsidRDefault="00F53C18">
                            <w:pPr>
                              <w:pStyle w:val="TableParagraph"/>
                              <w:spacing w:line="222" w:lineRule="exact"/>
                              <w:ind w:left="514"/>
                              <w:rPr>
                                <w:b/>
                              </w:rPr>
                            </w:pPr>
                          </w:p>
                          <w:p w:rsidR="00D5297B" w:rsidRDefault="006053D0">
                            <w:pPr>
                              <w:pStyle w:val="TableParagraph"/>
                              <w:spacing w:line="222" w:lineRule="exact"/>
                              <w:ind w:left="514"/>
                              <w:rPr>
                                <w:b/>
                              </w:rPr>
                            </w:pPr>
                            <w:proofErr w:type="spellStart"/>
                            <w:r>
                              <w:rPr>
                                <w:b/>
                              </w:rPr>
                              <w:t>Altro</w:t>
                            </w:r>
                            <w:proofErr w:type="spellEnd"/>
                            <w:r>
                              <w:rPr>
                                <w:b/>
                              </w:rPr>
                              <w:t xml:space="preserve"> (</w:t>
                            </w:r>
                            <w:proofErr w:type="spellStart"/>
                            <w:r>
                              <w:rPr>
                                <w:b/>
                              </w:rPr>
                              <w:t>partecipazione</w:t>
                            </w:r>
                            <w:proofErr w:type="spellEnd"/>
                            <w:r>
                              <w:rPr>
                                <w:b/>
                              </w:rPr>
                              <w:t xml:space="preserve"> a</w:t>
                            </w:r>
                          </w:p>
                          <w:p w:rsidR="00D5297B" w:rsidRDefault="006053D0">
                            <w:pPr>
                              <w:pStyle w:val="TableParagraph"/>
                              <w:spacing w:line="248" w:lineRule="exact"/>
                              <w:ind w:left="709"/>
                              <w:rPr>
                                <w:b/>
                              </w:rPr>
                            </w:pPr>
                            <w:proofErr w:type="spellStart"/>
                            <w:r>
                              <w:rPr>
                                <w:b/>
                              </w:rPr>
                              <w:t>convegni</w:t>
                            </w:r>
                            <w:proofErr w:type="spellEnd"/>
                            <w:r>
                              <w:rPr>
                                <w:b/>
                              </w:rPr>
                              <w:t xml:space="preserve"> e </w:t>
                            </w:r>
                            <w:proofErr w:type="spellStart"/>
                            <w:r>
                              <w:rPr>
                                <w:b/>
                              </w:rPr>
                              <w:t>seminari</w:t>
                            </w:r>
                            <w:proofErr w:type="spellEnd"/>
                            <w:r>
                              <w:rPr>
                                <w:b/>
                              </w:rPr>
                              <w:t>,</w:t>
                            </w:r>
                          </w:p>
                          <w:p w:rsidR="00D5297B" w:rsidRDefault="006053D0">
                            <w:pPr>
                              <w:pStyle w:val="TableParagraph"/>
                              <w:spacing w:before="1" w:line="235" w:lineRule="auto"/>
                              <w:ind w:left="318" w:right="49" w:firstLine="1100"/>
                              <w:jc w:val="right"/>
                              <w:rPr>
                                <w:b/>
                              </w:rPr>
                            </w:pPr>
                            <w:proofErr w:type="spellStart"/>
                            <w:r>
                              <w:rPr>
                                <w:b/>
                              </w:rPr>
                              <w:t>pubblicazioni</w:t>
                            </w:r>
                            <w:proofErr w:type="spellEnd"/>
                            <w:r>
                              <w:rPr>
                                <w:b/>
                              </w:rPr>
                              <w:t xml:space="preserve">, </w:t>
                            </w:r>
                            <w:proofErr w:type="spellStart"/>
                            <w:r>
                              <w:rPr>
                                <w:b/>
                              </w:rPr>
                              <w:t>collaborazione</w:t>
                            </w:r>
                            <w:proofErr w:type="spellEnd"/>
                            <w:r>
                              <w:rPr>
                                <w:b/>
                              </w:rPr>
                              <w:t xml:space="preserve"> a </w:t>
                            </w:r>
                            <w:proofErr w:type="spellStart"/>
                            <w:r>
                              <w:rPr>
                                <w:b/>
                              </w:rPr>
                              <w:t>riviste</w:t>
                            </w:r>
                            <w:proofErr w:type="spellEnd"/>
                            <w:r>
                              <w:rPr>
                                <w:b/>
                              </w:rPr>
                              <w:t xml:space="preserve">, </w:t>
                            </w:r>
                            <w:proofErr w:type="spellStart"/>
                            <w:r>
                              <w:rPr>
                                <w:b/>
                              </w:rPr>
                              <w:t>ecc</w:t>
                            </w:r>
                            <w:proofErr w:type="spellEnd"/>
                            <w:r>
                              <w:rPr>
                                <w:b/>
                              </w:rPr>
                              <w:t xml:space="preserve">., </w:t>
                            </w:r>
                            <w:proofErr w:type="spellStart"/>
                            <w:r>
                              <w:rPr>
                                <w:b/>
                              </w:rPr>
                              <w:t>ed</w:t>
                            </w:r>
                            <w:proofErr w:type="spellEnd"/>
                            <w:r>
                              <w:rPr>
                                <w:b/>
                              </w:rPr>
                              <w:t xml:space="preserve"> </w:t>
                            </w:r>
                            <w:proofErr w:type="spellStart"/>
                            <w:r>
                              <w:rPr>
                                <w:b/>
                              </w:rPr>
                              <w:t>ogni</w:t>
                            </w:r>
                            <w:proofErr w:type="spellEnd"/>
                            <w:r>
                              <w:rPr>
                                <w:b/>
                              </w:rPr>
                              <w:t xml:space="preserve"> </w:t>
                            </w:r>
                            <w:proofErr w:type="spellStart"/>
                            <w:r>
                              <w:rPr>
                                <w:b/>
                              </w:rPr>
                              <w:t>altra</w:t>
                            </w:r>
                            <w:proofErr w:type="spellEnd"/>
                            <w:r>
                              <w:rPr>
                                <w:b/>
                              </w:rPr>
                              <w:t xml:space="preserve"> </w:t>
                            </w:r>
                            <w:proofErr w:type="spellStart"/>
                            <w:r>
                              <w:rPr>
                                <w:b/>
                              </w:rPr>
                              <w:t>informazione</w:t>
                            </w:r>
                            <w:proofErr w:type="spellEnd"/>
                            <w:r>
                              <w:rPr>
                                <w:b/>
                              </w:rPr>
                              <w:t xml:space="preserve"> </w:t>
                            </w:r>
                            <w:proofErr w:type="spellStart"/>
                            <w:r>
                              <w:rPr>
                                <w:b/>
                              </w:rPr>
                              <w:t>che</w:t>
                            </w:r>
                            <w:proofErr w:type="spellEnd"/>
                            <w:r>
                              <w:rPr>
                                <w:b/>
                              </w:rPr>
                              <w:t xml:space="preserve"> </w:t>
                            </w:r>
                            <w:proofErr w:type="spellStart"/>
                            <w:r>
                              <w:rPr>
                                <w:b/>
                              </w:rPr>
                              <w:t>il</w:t>
                            </w:r>
                            <w:proofErr w:type="spellEnd"/>
                            <w:r>
                              <w:rPr>
                                <w:b/>
                              </w:rPr>
                              <w:t xml:space="preserve"> </w:t>
                            </w:r>
                            <w:proofErr w:type="spellStart"/>
                            <w:r>
                              <w:rPr>
                                <w:b/>
                              </w:rPr>
                              <w:t>dirigente</w:t>
                            </w:r>
                            <w:proofErr w:type="spellEnd"/>
                            <w:r>
                              <w:rPr>
                                <w:b/>
                              </w:rPr>
                              <w:t xml:space="preserve"> </w:t>
                            </w:r>
                            <w:proofErr w:type="spellStart"/>
                            <w:r>
                              <w:rPr>
                                <w:b/>
                              </w:rPr>
                              <w:t>ritiene</w:t>
                            </w:r>
                            <w:proofErr w:type="spellEnd"/>
                            <w:r>
                              <w:rPr>
                                <w:b/>
                              </w:rPr>
                              <w:t xml:space="preserve"> di dover</w:t>
                            </w:r>
                          </w:p>
                          <w:p w:rsidR="00D5297B" w:rsidRDefault="006053D0">
                            <w:pPr>
                              <w:pStyle w:val="TableParagraph"/>
                              <w:spacing w:line="247" w:lineRule="exact"/>
                              <w:ind w:right="49"/>
                              <w:jc w:val="right"/>
                              <w:rPr>
                                <w:b/>
                              </w:rPr>
                            </w:pPr>
                            <w:proofErr w:type="spellStart"/>
                            <w:r>
                              <w:rPr>
                                <w:b/>
                              </w:rPr>
                              <w:t>pubblicare</w:t>
                            </w:r>
                            <w:proofErr w:type="spellEnd"/>
                            <w:r>
                              <w:rPr>
                                <w:b/>
                              </w:rPr>
                              <w:t>)</w:t>
                            </w:r>
                          </w:p>
                        </w:tc>
                      </w:tr>
                    </w:tbl>
                    <w:p w:rsidR="00D5297B" w:rsidRDefault="00D5297B">
                      <w:pPr>
                        <w:pStyle w:val="Corpotesto"/>
                      </w:pPr>
                    </w:p>
                  </w:txbxContent>
                </v:textbox>
                <w10:wrap type="topAndBottom" anchorx="page"/>
              </v:shape>
            </w:pict>
          </mc:Fallback>
        </mc:AlternateContent>
      </w:r>
    </w:p>
    <w:p w:rsidR="007578FE" w:rsidRPr="000642F7" w:rsidRDefault="008865DC" w:rsidP="00FF2F8C">
      <w:pPr>
        <w:tabs>
          <w:tab w:val="left" w:pos="3339"/>
        </w:tabs>
        <w:ind w:left="107"/>
        <w:jc w:val="right"/>
        <w:rPr>
          <w:rFonts w:ascii="Times New Roman"/>
          <w:sz w:val="20"/>
        </w:rPr>
        <w:sectPr w:rsidR="007578FE" w:rsidRPr="000642F7">
          <w:pgSz w:w="11900" w:h="16840"/>
          <w:pgMar w:top="1560" w:right="1300" w:bottom="1080" w:left="740" w:header="453" w:footer="887" w:gutter="0"/>
          <w:cols w:space="720"/>
        </w:sectPr>
      </w:pPr>
      <w:r>
        <w:rPr>
          <w:rFonts w:ascii="Times New Roman"/>
          <w:noProof/>
          <w:sz w:val="20"/>
        </w:rPr>
        <w:lastRenderedPageBreak/>
        <mc:AlternateContent>
          <mc:Choice Requires="wps">
            <w:drawing>
              <wp:inline distT="0" distB="0" distL="0" distR="0">
                <wp:extent cx="1914525" cy="9020175"/>
                <wp:effectExtent l="0" t="0" r="9525" b="9525"/>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02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tblGrid>
                            <w:tr w:rsidR="00D5297B" w:rsidTr="00034897">
                              <w:trPr>
                                <w:trHeight w:val="13882"/>
                              </w:trPr>
                              <w:tc>
                                <w:tcPr>
                                  <w:tcW w:w="2948" w:type="dxa"/>
                                </w:tcPr>
                                <w:p w:rsidR="00D5297B" w:rsidRDefault="00954533" w:rsidP="0018035E">
                                  <w:pPr>
                                    <w:pStyle w:val="TableParagraph"/>
                                    <w:ind w:right="284"/>
                                    <w:jc w:val="right"/>
                                    <w:rPr>
                                      <w:rFonts w:ascii="Times New Roman"/>
                                    </w:rPr>
                                  </w:pPr>
                                  <w:proofErr w:type="spellStart"/>
                                  <w:r w:rsidRPr="00954533">
                                    <w:rPr>
                                      <w:b/>
                                    </w:rPr>
                                    <w:t>ecc</w:t>
                                  </w:r>
                                  <w:proofErr w:type="spellEnd"/>
                                  <w:r w:rsidRPr="00954533">
                                    <w:rPr>
                                      <w:b/>
                                    </w:rPr>
                                    <w:t xml:space="preserve">., </w:t>
                                  </w:r>
                                  <w:proofErr w:type="spellStart"/>
                                  <w:r w:rsidRPr="00954533">
                                    <w:rPr>
                                      <w:b/>
                                    </w:rPr>
                                    <w:t>ed</w:t>
                                  </w:r>
                                  <w:proofErr w:type="spellEnd"/>
                                  <w:r w:rsidRPr="00954533">
                                    <w:rPr>
                                      <w:b/>
                                    </w:rPr>
                                    <w:t xml:space="preserve"> </w:t>
                                  </w:r>
                                  <w:proofErr w:type="spellStart"/>
                                  <w:r w:rsidRPr="00954533">
                                    <w:rPr>
                                      <w:b/>
                                    </w:rPr>
                                    <w:t>ogni</w:t>
                                  </w:r>
                                  <w:proofErr w:type="spellEnd"/>
                                  <w:r w:rsidRPr="00954533">
                                    <w:rPr>
                                      <w:b/>
                                    </w:rPr>
                                    <w:t xml:space="preserve"> </w:t>
                                  </w:r>
                                  <w:proofErr w:type="spellStart"/>
                                  <w:r w:rsidRPr="00954533">
                                    <w:rPr>
                                      <w:b/>
                                    </w:rPr>
                                    <w:t>altra</w:t>
                                  </w:r>
                                  <w:proofErr w:type="spellEnd"/>
                                  <w:r w:rsidRPr="00954533">
                                    <w:rPr>
                                      <w:b/>
                                    </w:rPr>
                                    <w:t xml:space="preserve"> </w:t>
                                  </w:r>
                                  <w:proofErr w:type="spellStart"/>
                                  <w:r w:rsidRPr="00954533">
                                    <w:rPr>
                                      <w:b/>
                                    </w:rPr>
                                    <w:t>informazione</w:t>
                                  </w:r>
                                  <w:proofErr w:type="spellEnd"/>
                                  <w:r w:rsidRPr="00954533">
                                    <w:rPr>
                                      <w:b/>
                                    </w:rPr>
                                    <w:t xml:space="preserve"> </w:t>
                                  </w:r>
                                  <w:proofErr w:type="spellStart"/>
                                  <w:r w:rsidRPr="00954533">
                                    <w:rPr>
                                      <w:b/>
                                    </w:rPr>
                                    <w:t>che</w:t>
                                  </w:r>
                                  <w:proofErr w:type="spellEnd"/>
                                  <w:r w:rsidRPr="00954533">
                                    <w:rPr>
                                      <w:b/>
                                    </w:rPr>
                                    <w:t xml:space="preserve"> </w:t>
                                  </w:r>
                                  <w:proofErr w:type="spellStart"/>
                                  <w:r w:rsidRPr="00954533">
                                    <w:rPr>
                                      <w:b/>
                                    </w:rPr>
                                    <w:t>il</w:t>
                                  </w:r>
                                  <w:proofErr w:type="spellEnd"/>
                                  <w:r w:rsidRPr="00954533">
                                    <w:rPr>
                                      <w:b/>
                                    </w:rPr>
                                    <w:t xml:space="preserve"> </w:t>
                                  </w:r>
                                  <w:proofErr w:type="spellStart"/>
                                  <w:r w:rsidRPr="00954533">
                                    <w:rPr>
                                      <w:b/>
                                    </w:rPr>
                                    <w:t>dirigente</w:t>
                                  </w:r>
                                  <w:proofErr w:type="spellEnd"/>
                                  <w:r w:rsidRPr="00954533">
                                    <w:rPr>
                                      <w:b/>
                                    </w:rPr>
                                    <w:t xml:space="preserve"> </w:t>
                                  </w:r>
                                  <w:proofErr w:type="spellStart"/>
                                  <w:r w:rsidRPr="00954533">
                                    <w:rPr>
                                      <w:b/>
                                    </w:rPr>
                                    <w:t>ritiene</w:t>
                                  </w:r>
                                  <w:proofErr w:type="spellEnd"/>
                                  <w:r w:rsidRPr="00954533">
                                    <w:rPr>
                                      <w:b/>
                                    </w:rPr>
                                    <w:t xml:space="preserve"> di dover </w:t>
                                  </w:r>
                                  <w:proofErr w:type="spellStart"/>
                                  <w:r w:rsidRPr="00954533">
                                    <w:rPr>
                                      <w:b/>
                                    </w:rPr>
                                    <w:t>pubblicare</w:t>
                                  </w:r>
                                  <w:proofErr w:type="spellEnd"/>
                                  <w:r>
                                    <w:rPr>
                                      <w:b/>
                                    </w:rPr>
                                    <w:t>)</w:t>
                                  </w:r>
                                </w:p>
                              </w:tc>
                            </w:tr>
                          </w:tbl>
                          <w:p w:rsidR="00D5297B" w:rsidRDefault="00D5297B">
                            <w:pPr>
                              <w:pStyle w:val="Corpotesto"/>
                            </w:pPr>
                          </w:p>
                        </w:txbxContent>
                      </wps:txbx>
                      <wps:bodyPr rot="0" vert="horz" wrap="square" lIns="0" tIns="0" rIns="0" bIns="0" anchor="t" anchorCtr="0" upright="1">
                        <a:noAutofit/>
                      </wps:bodyPr>
                    </wps:wsp>
                  </a:graphicData>
                </a:graphic>
              </wp:inline>
            </w:drawing>
          </mc:Choice>
          <mc:Fallback>
            <w:pict>
              <v:shape id="Text Box 4" o:spid="_x0000_s1031" type="#_x0000_t202" style="width:150.75pt;height:7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tblGrid>
                      <w:tr w:rsidR="00D5297B" w:rsidTr="00034897">
                        <w:trPr>
                          <w:trHeight w:val="13882"/>
                        </w:trPr>
                        <w:tc>
                          <w:tcPr>
                            <w:tcW w:w="2948" w:type="dxa"/>
                          </w:tcPr>
                          <w:p w:rsidR="00D5297B" w:rsidRDefault="00954533" w:rsidP="0018035E">
                            <w:pPr>
                              <w:pStyle w:val="TableParagraph"/>
                              <w:ind w:right="284"/>
                              <w:jc w:val="right"/>
                              <w:rPr>
                                <w:rFonts w:ascii="Times New Roman"/>
                              </w:rPr>
                            </w:pPr>
                            <w:proofErr w:type="spellStart"/>
                            <w:r w:rsidRPr="00954533">
                              <w:rPr>
                                <w:b/>
                              </w:rPr>
                              <w:t>ecc</w:t>
                            </w:r>
                            <w:proofErr w:type="spellEnd"/>
                            <w:r w:rsidRPr="00954533">
                              <w:rPr>
                                <w:b/>
                              </w:rPr>
                              <w:t xml:space="preserve">., </w:t>
                            </w:r>
                            <w:proofErr w:type="spellStart"/>
                            <w:r w:rsidRPr="00954533">
                              <w:rPr>
                                <w:b/>
                              </w:rPr>
                              <w:t>ed</w:t>
                            </w:r>
                            <w:proofErr w:type="spellEnd"/>
                            <w:r w:rsidRPr="00954533">
                              <w:rPr>
                                <w:b/>
                              </w:rPr>
                              <w:t xml:space="preserve"> </w:t>
                            </w:r>
                            <w:proofErr w:type="spellStart"/>
                            <w:r w:rsidRPr="00954533">
                              <w:rPr>
                                <w:b/>
                              </w:rPr>
                              <w:t>ogni</w:t>
                            </w:r>
                            <w:proofErr w:type="spellEnd"/>
                            <w:r w:rsidRPr="00954533">
                              <w:rPr>
                                <w:b/>
                              </w:rPr>
                              <w:t xml:space="preserve"> </w:t>
                            </w:r>
                            <w:proofErr w:type="spellStart"/>
                            <w:r w:rsidRPr="00954533">
                              <w:rPr>
                                <w:b/>
                              </w:rPr>
                              <w:t>altra</w:t>
                            </w:r>
                            <w:proofErr w:type="spellEnd"/>
                            <w:r w:rsidRPr="00954533">
                              <w:rPr>
                                <w:b/>
                              </w:rPr>
                              <w:t xml:space="preserve"> </w:t>
                            </w:r>
                            <w:proofErr w:type="spellStart"/>
                            <w:r w:rsidRPr="00954533">
                              <w:rPr>
                                <w:b/>
                              </w:rPr>
                              <w:t>informazione</w:t>
                            </w:r>
                            <w:proofErr w:type="spellEnd"/>
                            <w:r w:rsidRPr="00954533">
                              <w:rPr>
                                <w:b/>
                              </w:rPr>
                              <w:t xml:space="preserve"> </w:t>
                            </w:r>
                            <w:proofErr w:type="spellStart"/>
                            <w:r w:rsidRPr="00954533">
                              <w:rPr>
                                <w:b/>
                              </w:rPr>
                              <w:t>che</w:t>
                            </w:r>
                            <w:proofErr w:type="spellEnd"/>
                            <w:r w:rsidRPr="00954533">
                              <w:rPr>
                                <w:b/>
                              </w:rPr>
                              <w:t xml:space="preserve"> </w:t>
                            </w:r>
                            <w:proofErr w:type="spellStart"/>
                            <w:r w:rsidRPr="00954533">
                              <w:rPr>
                                <w:b/>
                              </w:rPr>
                              <w:t>il</w:t>
                            </w:r>
                            <w:proofErr w:type="spellEnd"/>
                            <w:r w:rsidRPr="00954533">
                              <w:rPr>
                                <w:b/>
                              </w:rPr>
                              <w:t xml:space="preserve"> </w:t>
                            </w:r>
                            <w:proofErr w:type="spellStart"/>
                            <w:r w:rsidRPr="00954533">
                              <w:rPr>
                                <w:b/>
                              </w:rPr>
                              <w:t>dirigente</w:t>
                            </w:r>
                            <w:proofErr w:type="spellEnd"/>
                            <w:r w:rsidRPr="00954533">
                              <w:rPr>
                                <w:b/>
                              </w:rPr>
                              <w:t xml:space="preserve"> </w:t>
                            </w:r>
                            <w:proofErr w:type="spellStart"/>
                            <w:r w:rsidRPr="00954533">
                              <w:rPr>
                                <w:b/>
                              </w:rPr>
                              <w:t>ritiene</w:t>
                            </w:r>
                            <w:proofErr w:type="spellEnd"/>
                            <w:r w:rsidRPr="00954533">
                              <w:rPr>
                                <w:b/>
                              </w:rPr>
                              <w:t xml:space="preserve"> di dover </w:t>
                            </w:r>
                            <w:proofErr w:type="spellStart"/>
                            <w:r w:rsidRPr="00954533">
                              <w:rPr>
                                <w:b/>
                              </w:rPr>
                              <w:t>pubblicare</w:t>
                            </w:r>
                            <w:proofErr w:type="spellEnd"/>
                            <w:r>
                              <w:rPr>
                                <w:b/>
                              </w:rPr>
                              <w:t>)</w:t>
                            </w:r>
                          </w:p>
                        </w:tc>
                      </w:tr>
                    </w:tbl>
                    <w:p w:rsidR="00D5297B" w:rsidRDefault="00D5297B">
                      <w:pPr>
                        <w:pStyle w:val="Corpotesto"/>
                      </w:pPr>
                    </w:p>
                  </w:txbxContent>
                </v:textbox>
                <w10:anchorlock/>
              </v:shape>
            </w:pict>
          </mc:Fallback>
        </mc:AlternateContent>
      </w:r>
      <w:r w:rsidR="00E2136B">
        <w:rPr>
          <w:rFonts w:ascii="Times New Roman"/>
          <w:noProof/>
          <w:sz w:val="20"/>
        </w:rPr>
        <mc:AlternateContent>
          <mc:Choice Requires="wps">
            <w:drawing>
              <wp:inline distT="0" distB="0" distL="0" distR="0" wp14:anchorId="42611CC0" wp14:editId="2298D602">
                <wp:extent cx="4171950" cy="9220200"/>
                <wp:effectExtent l="0" t="0" r="0" b="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22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36B" w:rsidRDefault="00E2136B" w:rsidP="00E2136B"/>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6516"/>
                            </w:tblGrid>
                            <w:tr w:rsidR="00E2136B" w:rsidTr="009F3EFC">
                              <w:trPr>
                                <w:trHeight w:val="2640"/>
                              </w:trPr>
                              <w:tc>
                                <w:tcPr>
                                  <w:tcW w:w="6516" w:type="dxa"/>
                                </w:tcPr>
                                <w:p w:rsidR="00E2136B" w:rsidRDefault="00E2136B" w:rsidP="0018035E">
                                  <w:pPr>
                                    <w:pStyle w:val="CVNormal"/>
                                    <w:ind w:left="0" w:right="284"/>
                                    <w:jc w:val="both"/>
                                    <w:rPr>
                                      <w:rFonts w:ascii="Arial" w:hAnsi="Arial" w:cs="Arial"/>
                                      <w:sz w:val="22"/>
                                      <w:szCs w:val="22"/>
                                    </w:rPr>
                                  </w:pPr>
                                  <w:r>
                                    <w:rPr>
                                      <w:rFonts w:ascii="Arial" w:hAnsi="Arial" w:cs="Arial"/>
                                      <w:sz w:val="22"/>
                                      <w:szCs w:val="22"/>
                                    </w:rPr>
                                    <w:t xml:space="preserve">STAGE di approfondimento presso Università degli Studi di Napoli Federico II – Dipartimento di Patologia animale per apprendere alcune metodiche di laboratorio e sviluppare progetti di ricerca. </w:t>
                                  </w:r>
                                </w:p>
                                <w:p w:rsidR="00E2136B" w:rsidRDefault="00E2136B" w:rsidP="0018035E">
                                  <w:pPr>
                                    <w:pStyle w:val="CVNormal"/>
                                    <w:ind w:left="0" w:right="284"/>
                                    <w:jc w:val="both"/>
                                    <w:rPr>
                                      <w:rFonts w:ascii="Arial" w:hAnsi="Arial" w:cs="Arial"/>
                                      <w:sz w:val="22"/>
                                      <w:szCs w:val="22"/>
                                    </w:rPr>
                                  </w:pPr>
                                </w:p>
                                <w:p w:rsidR="00E2136B" w:rsidRDefault="00E2136B" w:rsidP="0018035E">
                                  <w:pPr>
                                    <w:pStyle w:val="CVNormal"/>
                                    <w:ind w:left="0" w:right="284"/>
                                    <w:jc w:val="both"/>
                                    <w:rPr>
                                      <w:rFonts w:ascii="Arial" w:hAnsi="Arial" w:cs="Arial"/>
                                      <w:sz w:val="22"/>
                                      <w:szCs w:val="22"/>
                                    </w:rPr>
                                  </w:pPr>
                                  <w:r w:rsidRPr="00D975BB">
                                    <w:rPr>
                                      <w:rFonts w:ascii="Arial" w:hAnsi="Arial" w:cs="Arial"/>
                                      <w:sz w:val="22"/>
                                      <w:szCs w:val="22"/>
                                    </w:rPr>
                                    <w:t>STAGE di approfondimento presso il Laboratorio di Neuropatologia dell’Università di Medicina Veterinaria di Berna per un periodo di    formazione rivolto all’ approfondimento della neuropatologia. Nella stessa sede ha partecipato al percorso di “</w:t>
                                  </w:r>
                                  <w:proofErr w:type="spellStart"/>
                                  <w:r w:rsidRPr="00D975BB">
                                    <w:rPr>
                                      <w:rFonts w:ascii="Arial" w:hAnsi="Arial" w:cs="Arial"/>
                                      <w:sz w:val="22"/>
                                      <w:szCs w:val="22"/>
                                    </w:rPr>
                                    <w:t>internal</w:t>
                                  </w:r>
                                  <w:proofErr w:type="spellEnd"/>
                                  <w:r w:rsidRPr="00D975BB">
                                    <w:rPr>
                                      <w:rFonts w:ascii="Arial" w:hAnsi="Arial" w:cs="Arial"/>
                                      <w:sz w:val="22"/>
                                      <w:szCs w:val="22"/>
                                    </w:rPr>
                                    <w:t xml:space="preserve"> </w:t>
                                  </w:r>
                                  <w:proofErr w:type="spellStart"/>
                                  <w:r w:rsidRPr="00D975BB">
                                    <w:rPr>
                                      <w:rFonts w:ascii="Arial" w:hAnsi="Arial" w:cs="Arial"/>
                                      <w:sz w:val="22"/>
                                      <w:szCs w:val="22"/>
                                    </w:rPr>
                                    <w:t>continuing</w:t>
                                  </w:r>
                                  <w:proofErr w:type="spellEnd"/>
                                  <w:r w:rsidRPr="00D975BB">
                                    <w:rPr>
                                      <w:rFonts w:ascii="Arial" w:hAnsi="Arial" w:cs="Arial"/>
                                      <w:sz w:val="22"/>
                                      <w:szCs w:val="22"/>
                                    </w:rPr>
                                    <w:t xml:space="preserve"> </w:t>
                                  </w:r>
                                  <w:proofErr w:type="spellStart"/>
                                  <w:r w:rsidRPr="00D975BB">
                                    <w:rPr>
                                      <w:rFonts w:ascii="Arial" w:hAnsi="Arial" w:cs="Arial"/>
                                      <w:sz w:val="22"/>
                                      <w:szCs w:val="22"/>
                                    </w:rPr>
                                    <w:t>education</w:t>
                                  </w:r>
                                  <w:proofErr w:type="spellEnd"/>
                                  <w:r w:rsidRPr="00D975BB">
                                    <w:rPr>
                                      <w:rFonts w:ascii="Arial" w:hAnsi="Arial" w:cs="Arial"/>
                                      <w:sz w:val="22"/>
                                      <w:szCs w:val="22"/>
                                    </w:rPr>
                                    <w:t xml:space="preserve"> in </w:t>
                                  </w:r>
                                  <w:proofErr w:type="spellStart"/>
                                  <w:r w:rsidRPr="00D975BB">
                                    <w:rPr>
                                      <w:rFonts w:ascii="Arial" w:hAnsi="Arial" w:cs="Arial"/>
                                      <w:sz w:val="22"/>
                                      <w:szCs w:val="22"/>
                                    </w:rPr>
                                    <w:t>Neuropathology</w:t>
                                  </w:r>
                                  <w:proofErr w:type="spellEnd"/>
                                </w:p>
                                <w:p w:rsidR="00E2136B" w:rsidRDefault="00E2136B" w:rsidP="0018035E">
                                  <w:pPr>
                                    <w:pStyle w:val="CVNormal"/>
                                    <w:ind w:left="0" w:right="284"/>
                                    <w:jc w:val="both"/>
                                    <w:rPr>
                                      <w:rFonts w:ascii="Arial" w:hAnsi="Arial" w:cs="Arial"/>
                                      <w:sz w:val="22"/>
                                      <w:szCs w:val="22"/>
                                    </w:rPr>
                                  </w:pPr>
                                </w:p>
                                <w:p w:rsidR="00E2136B" w:rsidRPr="00D975BB" w:rsidRDefault="00E2136B" w:rsidP="0018035E">
                                  <w:pPr>
                                    <w:ind w:right="284"/>
                                    <w:jc w:val="both"/>
                                  </w:pPr>
                                  <w:r>
                                    <w:t xml:space="preserve">COMPETENZE : </w:t>
                                  </w:r>
                                  <w:r w:rsidRPr="00D975BB">
                                    <w:t xml:space="preserve">Ha </w:t>
                                  </w:r>
                                  <w:proofErr w:type="spellStart"/>
                                  <w:r w:rsidRPr="00D975BB">
                                    <w:t>acquisito</w:t>
                                  </w:r>
                                  <w:proofErr w:type="spellEnd"/>
                                  <w:r w:rsidRPr="00D975BB">
                                    <w:t xml:space="preserve"> le </w:t>
                                  </w:r>
                                  <w:proofErr w:type="spellStart"/>
                                  <w:r w:rsidRPr="00D975BB">
                                    <w:t>seguenti</w:t>
                                  </w:r>
                                  <w:proofErr w:type="spellEnd"/>
                                  <w:r w:rsidRPr="00D975BB">
                                    <w:t xml:space="preserve"> </w:t>
                                  </w:r>
                                  <w:proofErr w:type="spellStart"/>
                                  <w:r w:rsidRPr="00D975BB">
                                    <w:t>competenze</w:t>
                                  </w:r>
                                  <w:proofErr w:type="spellEnd"/>
                                  <w:r w:rsidRPr="00D975BB">
                                    <w:t xml:space="preserve">  </w:t>
                                  </w:r>
                                  <w:proofErr w:type="spellStart"/>
                                  <w:r w:rsidRPr="00D975BB">
                                    <w:t>professionali</w:t>
                                  </w:r>
                                  <w:proofErr w:type="spellEnd"/>
                                  <w:r w:rsidRPr="00D975BB">
                                    <w:t xml:space="preserve">:  </w:t>
                                  </w:r>
                                  <w:proofErr w:type="spellStart"/>
                                  <w:r w:rsidRPr="00D975BB">
                                    <w:t>tecniche</w:t>
                                  </w:r>
                                  <w:proofErr w:type="spellEnd"/>
                                  <w:r w:rsidRPr="00D975BB">
                                    <w:t xml:space="preserve">  </w:t>
                                  </w:r>
                                  <w:proofErr w:type="spellStart"/>
                                  <w:r w:rsidRPr="00D975BB">
                                    <w:t>diagnostiche</w:t>
                                  </w:r>
                                  <w:proofErr w:type="spellEnd"/>
                                  <w:r w:rsidRPr="00D975BB">
                                    <w:t xml:space="preserve">   relative </w:t>
                                  </w:r>
                                  <w:proofErr w:type="spellStart"/>
                                  <w:r w:rsidRPr="00D975BB">
                                    <w:t>alle</w:t>
                                  </w:r>
                                  <w:proofErr w:type="spellEnd"/>
                                  <w:r w:rsidRPr="00D975BB">
                                    <w:t xml:space="preserve"> EST </w:t>
                                  </w:r>
                                  <w:proofErr w:type="spellStart"/>
                                  <w:r w:rsidRPr="00D975BB">
                                    <w:t>animali</w:t>
                                  </w:r>
                                  <w:proofErr w:type="spellEnd"/>
                                  <w:r w:rsidRPr="00D975BB">
                                    <w:t xml:space="preserve"> (</w:t>
                                  </w:r>
                                  <w:proofErr w:type="spellStart"/>
                                  <w:r w:rsidRPr="00D975BB">
                                    <w:t>istologia</w:t>
                                  </w:r>
                                  <w:proofErr w:type="spellEnd"/>
                                  <w:r w:rsidRPr="00D975BB">
                                    <w:t xml:space="preserve">, </w:t>
                                  </w:r>
                                  <w:proofErr w:type="spellStart"/>
                                  <w:r w:rsidRPr="00D975BB">
                                    <w:t>immunoistochimica</w:t>
                                  </w:r>
                                  <w:proofErr w:type="spellEnd"/>
                                  <w:r w:rsidRPr="00D975BB">
                                    <w:t xml:space="preserve"> ) e quelle </w:t>
                                  </w:r>
                                  <w:proofErr w:type="spellStart"/>
                                  <w:r w:rsidRPr="00D975BB">
                                    <w:t>differenziali</w:t>
                                  </w:r>
                                  <w:proofErr w:type="spellEnd"/>
                                  <w:r w:rsidRPr="00D975BB">
                                    <w:t xml:space="preserve"> </w:t>
                                  </w:r>
                                  <w:proofErr w:type="spellStart"/>
                                  <w:r w:rsidRPr="00D975BB">
                                    <w:t>nel</w:t>
                                  </w:r>
                                  <w:proofErr w:type="spellEnd"/>
                                  <w:r w:rsidRPr="00D975BB">
                                    <w:t xml:space="preserve"> </w:t>
                                  </w:r>
                                  <w:proofErr w:type="spellStart"/>
                                  <w:r w:rsidRPr="00D975BB">
                                    <w:t>confronto</w:t>
                                  </w:r>
                                  <w:proofErr w:type="spellEnd"/>
                                  <w:r w:rsidRPr="00D975BB">
                                    <w:t xml:space="preserve"> di </w:t>
                                  </w:r>
                                  <w:proofErr w:type="spellStart"/>
                                  <w:r w:rsidRPr="00D975BB">
                                    <w:t>altre</w:t>
                                  </w:r>
                                  <w:proofErr w:type="spellEnd"/>
                                  <w:r w:rsidRPr="00D975BB">
                                    <w:t xml:space="preserve"> </w:t>
                                  </w:r>
                                  <w:proofErr w:type="spellStart"/>
                                  <w:r w:rsidRPr="00D975BB">
                                    <w:t>neuropatologie</w:t>
                                  </w:r>
                                  <w:proofErr w:type="spellEnd"/>
                                  <w:r w:rsidRPr="00D975BB">
                                    <w:t xml:space="preserve">; </w:t>
                                  </w:r>
                                  <w:proofErr w:type="spellStart"/>
                                  <w:r w:rsidRPr="00D975BB">
                                    <w:t>monitoraggio</w:t>
                                  </w:r>
                                  <w:proofErr w:type="spellEnd"/>
                                  <w:r w:rsidRPr="00D975BB">
                                    <w:t xml:space="preserve"> </w:t>
                                  </w:r>
                                  <w:proofErr w:type="spellStart"/>
                                  <w:r w:rsidRPr="00D975BB">
                                    <w:t>clinico</w:t>
                                  </w:r>
                                  <w:proofErr w:type="spellEnd"/>
                                  <w:r w:rsidRPr="00D975BB">
                                    <w:t xml:space="preserve"> di </w:t>
                                  </w:r>
                                  <w:proofErr w:type="spellStart"/>
                                  <w:r w:rsidRPr="00D975BB">
                                    <w:t>animali</w:t>
                                  </w:r>
                                  <w:proofErr w:type="spellEnd"/>
                                  <w:r w:rsidRPr="00D975BB">
                                    <w:t xml:space="preserve"> in </w:t>
                                  </w:r>
                                  <w:proofErr w:type="spellStart"/>
                                  <w:r w:rsidRPr="00D975BB">
                                    <w:t>sperimentazione</w:t>
                                  </w:r>
                                  <w:proofErr w:type="spellEnd"/>
                                  <w:r w:rsidRPr="00D975BB">
                                    <w:t xml:space="preserve">; </w:t>
                                  </w:r>
                                  <w:proofErr w:type="spellStart"/>
                                  <w:r w:rsidRPr="00D975BB">
                                    <w:t>elaborazione</w:t>
                                  </w:r>
                                  <w:proofErr w:type="spellEnd"/>
                                  <w:r w:rsidRPr="00D975BB">
                                    <w:t xml:space="preserve"> di </w:t>
                                  </w:r>
                                  <w:proofErr w:type="spellStart"/>
                                  <w:r w:rsidRPr="00D975BB">
                                    <w:t>protocolli</w:t>
                                  </w:r>
                                  <w:proofErr w:type="spellEnd"/>
                                  <w:r w:rsidRPr="00D975BB">
                                    <w:t xml:space="preserve"> di </w:t>
                                  </w:r>
                                  <w:proofErr w:type="spellStart"/>
                                  <w:r w:rsidRPr="00D975BB">
                                    <w:t>diagnosi</w:t>
                                  </w:r>
                                  <w:proofErr w:type="spellEnd"/>
                                  <w:r w:rsidRPr="00D975BB">
                                    <w:t xml:space="preserve"> e </w:t>
                                  </w:r>
                                  <w:proofErr w:type="spellStart"/>
                                  <w:r w:rsidRPr="00D975BB">
                                    <w:t>sicurezza</w:t>
                                  </w:r>
                                  <w:proofErr w:type="spellEnd"/>
                                  <w:r w:rsidRPr="00D975BB">
                                    <w:t xml:space="preserve"> per </w:t>
                                  </w:r>
                                  <w:proofErr w:type="spellStart"/>
                                  <w:r w:rsidRPr="00D975BB">
                                    <w:t>il</w:t>
                                  </w:r>
                                  <w:proofErr w:type="spellEnd"/>
                                  <w:r w:rsidRPr="00D975BB">
                                    <w:t xml:space="preserve"> </w:t>
                                  </w:r>
                                  <w:proofErr w:type="spellStart"/>
                                  <w:r w:rsidRPr="00D975BB">
                                    <w:t>rischio</w:t>
                                  </w:r>
                                  <w:proofErr w:type="spellEnd"/>
                                  <w:r w:rsidRPr="00D975BB">
                                    <w:t xml:space="preserve"> </w:t>
                                  </w:r>
                                  <w:proofErr w:type="spellStart"/>
                                  <w:r w:rsidRPr="00D975BB">
                                    <w:t>delle</w:t>
                                  </w:r>
                                  <w:proofErr w:type="spellEnd"/>
                                  <w:r w:rsidRPr="00D975BB">
                                    <w:t xml:space="preserve"> EST; </w:t>
                                  </w:r>
                                  <w:proofErr w:type="spellStart"/>
                                  <w:r w:rsidRPr="00D975BB">
                                    <w:t>organizzazione</w:t>
                                  </w:r>
                                  <w:proofErr w:type="spellEnd"/>
                                  <w:r w:rsidRPr="00D975BB">
                                    <w:t xml:space="preserve"> e </w:t>
                                  </w:r>
                                  <w:proofErr w:type="spellStart"/>
                                  <w:r w:rsidRPr="00D975BB">
                                    <w:t>partecipazione</w:t>
                                  </w:r>
                                  <w:proofErr w:type="spellEnd"/>
                                  <w:r w:rsidRPr="00D975BB">
                                    <w:t xml:space="preserve"> </w:t>
                                  </w:r>
                                  <w:proofErr w:type="spellStart"/>
                                  <w:r w:rsidRPr="00D975BB">
                                    <w:t>ai</w:t>
                                  </w:r>
                                  <w:proofErr w:type="spellEnd"/>
                                  <w:r w:rsidRPr="00D975BB">
                                    <w:t xml:space="preserve"> </w:t>
                                  </w:r>
                                  <w:proofErr w:type="spellStart"/>
                                  <w:r w:rsidRPr="00D975BB">
                                    <w:t>campionamenti</w:t>
                                  </w:r>
                                  <w:proofErr w:type="spellEnd"/>
                                  <w:r w:rsidRPr="00D975BB">
                                    <w:t xml:space="preserve"> </w:t>
                                  </w:r>
                                  <w:proofErr w:type="spellStart"/>
                                  <w:r w:rsidRPr="00D975BB">
                                    <w:t>nei</w:t>
                                  </w:r>
                                  <w:proofErr w:type="spellEnd"/>
                                  <w:r w:rsidRPr="00D975BB">
                                    <w:t xml:space="preserve"> </w:t>
                                  </w:r>
                                  <w:proofErr w:type="spellStart"/>
                                  <w:r w:rsidRPr="00D975BB">
                                    <w:t>piani</w:t>
                                  </w:r>
                                  <w:proofErr w:type="spellEnd"/>
                                  <w:r w:rsidRPr="00D975BB">
                                    <w:t xml:space="preserve"> di </w:t>
                                  </w:r>
                                  <w:proofErr w:type="spellStart"/>
                                  <w:r w:rsidRPr="00D975BB">
                                    <w:t>abbattimento</w:t>
                                  </w:r>
                                  <w:proofErr w:type="spellEnd"/>
                                  <w:r w:rsidRPr="00D975BB">
                                    <w:t xml:space="preserve"> </w:t>
                                  </w:r>
                                  <w:proofErr w:type="spellStart"/>
                                  <w:r w:rsidRPr="00D975BB">
                                    <w:t>dei</w:t>
                                  </w:r>
                                  <w:proofErr w:type="spellEnd"/>
                                  <w:r w:rsidRPr="00D975BB">
                                    <w:t xml:space="preserve"> </w:t>
                                  </w:r>
                                  <w:proofErr w:type="spellStart"/>
                                  <w:r w:rsidRPr="00D975BB">
                                    <w:t>focolai</w:t>
                                  </w:r>
                                  <w:proofErr w:type="spellEnd"/>
                                  <w:r w:rsidRPr="00D975BB">
                                    <w:t xml:space="preserve"> </w:t>
                                  </w:r>
                                  <w:proofErr w:type="spellStart"/>
                                  <w:r w:rsidRPr="00D975BB">
                                    <w:t>nazionali</w:t>
                                  </w:r>
                                  <w:proofErr w:type="spellEnd"/>
                                  <w:r w:rsidRPr="00D975BB">
                                    <w:t xml:space="preserve"> di scrapie; </w:t>
                                  </w:r>
                                  <w:proofErr w:type="spellStart"/>
                                  <w:r w:rsidRPr="00D975BB">
                                    <w:t>sorveglianza</w:t>
                                  </w:r>
                                  <w:proofErr w:type="spellEnd"/>
                                  <w:r w:rsidRPr="00D975BB">
                                    <w:t xml:space="preserve"> </w:t>
                                  </w:r>
                                  <w:proofErr w:type="spellStart"/>
                                  <w:r w:rsidRPr="00D975BB">
                                    <w:t>malattie</w:t>
                                  </w:r>
                                  <w:proofErr w:type="spellEnd"/>
                                  <w:r w:rsidRPr="00D975BB">
                                    <w:t xml:space="preserve"> da </w:t>
                                  </w:r>
                                  <w:proofErr w:type="spellStart"/>
                                  <w:r w:rsidRPr="00D975BB">
                                    <w:t>vettori</w:t>
                                  </w:r>
                                  <w:proofErr w:type="spellEnd"/>
                                  <w:r w:rsidRPr="00D975BB">
                                    <w:t xml:space="preserve"> e </w:t>
                                  </w:r>
                                  <w:proofErr w:type="spellStart"/>
                                  <w:r w:rsidRPr="00D975BB">
                                    <w:t>dei</w:t>
                                  </w:r>
                                  <w:proofErr w:type="spellEnd"/>
                                  <w:r w:rsidRPr="00D975BB">
                                    <w:t xml:space="preserve"> </w:t>
                                  </w:r>
                                  <w:proofErr w:type="spellStart"/>
                                  <w:r w:rsidRPr="00D975BB">
                                    <w:t>cetacei</w:t>
                                  </w:r>
                                  <w:proofErr w:type="spellEnd"/>
                                  <w:r w:rsidRPr="00D975BB">
                                    <w:t xml:space="preserve"> </w:t>
                                  </w:r>
                                  <w:proofErr w:type="spellStart"/>
                                  <w:r w:rsidRPr="00D975BB">
                                    <w:t>spiaggiati</w:t>
                                  </w:r>
                                  <w:proofErr w:type="spellEnd"/>
                                  <w:r w:rsidRPr="00D975BB">
                                    <w:t xml:space="preserve">; </w:t>
                                  </w:r>
                                  <w:proofErr w:type="spellStart"/>
                                  <w:r w:rsidRPr="00D975BB">
                                    <w:t>elaborazione</w:t>
                                  </w:r>
                                  <w:proofErr w:type="spellEnd"/>
                                  <w:r w:rsidRPr="00D975BB">
                                    <w:t xml:space="preserve"> di </w:t>
                                  </w:r>
                                  <w:proofErr w:type="spellStart"/>
                                  <w:r w:rsidRPr="00D975BB">
                                    <w:t>progetti</w:t>
                                  </w:r>
                                  <w:proofErr w:type="spellEnd"/>
                                  <w:r w:rsidRPr="00D975BB">
                                    <w:t xml:space="preserve"> di </w:t>
                                  </w:r>
                                  <w:proofErr w:type="spellStart"/>
                                  <w:r w:rsidRPr="00D975BB">
                                    <w:t>ricerca</w:t>
                                  </w:r>
                                  <w:proofErr w:type="spellEnd"/>
                                  <w:r>
                                    <w:t>.</w:t>
                                  </w:r>
                                </w:p>
                                <w:p w:rsidR="00E2136B" w:rsidRPr="00D975BB" w:rsidRDefault="00E2136B" w:rsidP="0018035E">
                                  <w:pPr>
                                    <w:pStyle w:val="CVNormal"/>
                                    <w:ind w:left="0" w:right="284"/>
                                    <w:jc w:val="both"/>
                                    <w:rPr>
                                      <w:rFonts w:ascii="Arial" w:hAnsi="Arial" w:cs="Arial"/>
                                      <w:sz w:val="22"/>
                                      <w:szCs w:val="22"/>
                                    </w:rPr>
                                  </w:pPr>
                                </w:p>
                                <w:p w:rsidR="00E2136B" w:rsidRDefault="00E2136B" w:rsidP="0018035E">
                                  <w:pPr>
                                    <w:pStyle w:val="TableParagraph"/>
                                    <w:spacing w:before="149"/>
                                    <w:ind w:right="284"/>
                                    <w:jc w:val="both"/>
                                  </w:pPr>
                                  <w:r w:rsidRPr="00D975BB">
                                    <w:t>RELAZIONI a CORSI e CONGRESSI</w:t>
                                  </w:r>
                                  <w:r w:rsidR="00A76DF3">
                                    <w:t>:</w:t>
                                  </w:r>
                                  <w:r w:rsidRPr="00D975BB">
                                    <w:t xml:space="preserve"> E' </w:t>
                                  </w:r>
                                  <w:proofErr w:type="spellStart"/>
                                  <w:r w:rsidRPr="00D975BB">
                                    <w:t>stata</w:t>
                                  </w:r>
                                  <w:proofErr w:type="spellEnd"/>
                                  <w:r w:rsidRPr="00D975BB">
                                    <w:t xml:space="preserve"> </w:t>
                                  </w:r>
                                  <w:proofErr w:type="spellStart"/>
                                  <w:r w:rsidRPr="00D975BB">
                                    <w:t>docente</w:t>
                                  </w:r>
                                  <w:proofErr w:type="spellEnd"/>
                                  <w:r w:rsidRPr="00D975BB">
                                    <w:t xml:space="preserve"> in 38 </w:t>
                                  </w:r>
                                  <w:proofErr w:type="spellStart"/>
                                  <w:r w:rsidRPr="00D975BB">
                                    <w:t>corsi</w:t>
                                  </w:r>
                                  <w:proofErr w:type="spellEnd"/>
                                  <w:r w:rsidRPr="00D975BB">
                                    <w:t xml:space="preserve"> di </w:t>
                                  </w:r>
                                  <w:proofErr w:type="spellStart"/>
                                  <w:r w:rsidRPr="00D975BB">
                                    <w:t>formazione</w:t>
                                  </w:r>
                                  <w:proofErr w:type="spellEnd"/>
                                  <w:r w:rsidRPr="00D975BB">
                                    <w:t xml:space="preserve"> e </w:t>
                                  </w:r>
                                  <w:proofErr w:type="spellStart"/>
                                  <w:r w:rsidRPr="00D975BB">
                                    <w:t>convegni</w:t>
                                  </w:r>
                                  <w:proofErr w:type="spellEnd"/>
                                </w:p>
                                <w:p w:rsidR="00E2136B" w:rsidRDefault="00E2136B" w:rsidP="0018035E">
                                  <w:pPr>
                                    <w:pStyle w:val="TableParagraph"/>
                                    <w:spacing w:before="149"/>
                                    <w:ind w:right="284"/>
                                    <w:jc w:val="both"/>
                                  </w:pPr>
                                </w:p>
                                <w:p w:rsidR="00E2136B" w:rsidRDefault="00E2136B" w:rsidP="0018035E">
                                  <w:pPr>
                                    <w:ind w:right="284"/>
                                    <w:jc w:val="both"/>
                                  </w:pPr>
                                  <w:r w:rsidRPr="00D975BB">
                                    <w:t>CORSI e CONGRESSI</w:t>
                                  </w:r>
                                  <w:r w:rsidR="00A76DF3">
                                    <w:t xml:space="preserve">: Ha </w:t>
                                  </w:r>
                                  <w:proofErr w:type="spellStart"/>
                                  <w:r w:rsidR="00A76DF3">
                                    <w:t>partecipato</w:t>
                                  </w:r>
                                  <w:proofErr w:type="spellEnd"/>
                                  <w:r w:rsidRPr="00D975BB">
                                    <w:t xml:space="preserve"> </w:t>
                                  </w:r>
                                  <w:proofErr w:type="spellStart"/>
                                  <w:r w:rsidRPr="00D975BB">
                                    <w:t>ad</w:t>
                                  </w:r>
                                  <w:proofErr w:type="spellEnd"/>
                                  <w:r w:rsidRPr="00D975BB">
                                    <w:t xml:space="preserve"> </w:t>
                                  </w:r>
                                  <w:proofErr w:type="spellStart"/>
                                  <w:r w:rsidRPr="00D975BB">
                                    <w:t>oltre</w:t>
                                  </w:r>
                                  <w:proofErr w:type="spellEnd"/>
                                  <w:r w:rsidRPr="00D975BB">
                                    <w:t xml:space="preserve"> 70 </w:t>
                                  </w:r>
                                  <w:proofErr w:type="spellStart"/>
                                  <w:r w:rsidRPr="00D975BB">
                                    <w:t>congressi</w:t>
                                  </w:r>
                                  <w:proofErr w:type="spellEnd"/>
                                  <w:r w:rsidRPr="00D975BB">
                                    <w:t xml:space="preserve"> </w:t>
                                  </w:r>
                                  <w:proofErr w:type="spellStart"/>
                                  <w:r w:rsidRPr="00D975BB">
                                    <w:t>nazionali</w:t>
                                  </w:r>
                                  <w:proofErr w:type="spellEnd"/>
                                  <w:r w:rsidRPr="00D975BB">
                                    <w:t xml:space="preserve"> </w:t>
                                  </w:r>
                                  <w:proofErr w:type="spellStart"/>
                                  <w:r w:rsidRPr="00D975BB">
                                    <w:t>ed</w:t>
                                  </w:r>
                                  <w:proofErr w:type="spellEnd"/>
                                  <w:r w:rsidRPr="00D975BB">
                                    <w:t xml:space="preserve"> </w:t>
                                  </w:r>
                                  <w:proofErr w:type="spellStart"/>
                                  <w:r w:rsidRPr="00D975BB">
                                    <w:t>internazionali</w:t>
                                  </w:r>
                                  <w:proofErr w:type="spellEnd"/>
                                  <w:r w:rsidRPr="00D975BB">
                                    <w:t xml:space="preserve"> </w:t>
                                  </w:r>
                                  <w:proofErr w:type="spellStart"/>
                                  <w:r w:rsidRPr="00D975BB">
                                    <w:t>inerenti</w:t>
                                  </w:r>
                                  <w:proofErr w:type="spellEnd"/>
                                  <w:r w:rsidRPr="00D975BB">
                                    <w:t xml:space="preserve"> </w:t>
                                  </w:r>
                                  <w:proofErr w:type="spellStart"/>
                                  <w:r w:rsidRPr="00D975BB">
                                    <w:t>ad</w:t>
                                  </w:r>
                                  <w:proofErr w:type="spellEnd"/>
                                  <w:r w:rsidRPr="00D975BB">
                                    <w:t xml:space="preserve"> </w:t>
                                  </w:r>
                                  <w:proofErr w:type="spellStart"/>
                                  <w:r w:rsidRPr="00D975BB">
                                    <w:t>argomenti</w:t>
                                  </w:r>
                                  <w:proofErr w:type="spellEnd"/>
                                  <w:r w:rsidRPr="00D975BB">
                                    <w:t xml:space="preserve"> di </w:t>
                                  </w:r>
                                  <w:proofErr w:type="spellStart"/>
                                  <w:r w:rsidRPr="00D975BB">
                                    <w:t>sanità</w:t>
                                  </w:r>
                                  <w:proofErr w:type="spellEnd"/>
                                  <w:r w:rsidRPr="00D975BB">
                                    <w:t xml:space="preserve"> </w:t>
                                  </w:r>
                                  <w:proofErr w:type="spellStart"/>
                                  <w:r w:rsidRPr="00D975BB">
                                    <w:t>animale</w:t>
                                  </w:r>
                                  <w:proofErr w:type="spellEnd"/>
                                  <w:r w:rsidRPr="00D975BB">
                                    <w:t xml:space="preserve">. </w:t>
                                  </w:r>
                                </w:p>
                                <w:p w:rsidR="00E2136B" w:rsidRPr="00D975BB" w:rsidRDefault="00E2136B" w:rsidP="0018035E">
                                  <w:pPr>
                                    <w:ind w:right="284"/>
                                  </w:pPr>
                                </w:p>
                                <w:p w:rsidR="00034897" w:rsidRDefault="00E2136B" w:rsidP="0018035E">
                                  <w:pPr>
                                    <w:ind w:right="284"/>
                                    <w:jc w:val="both"/>
                                  </w:pPr>
                                  <w:r w:rsidRPr="00D975BB">
                                    <w:t xml:space="preserve">PUBBLICAZIONI ED ABSTRACT: </w:t>
                                  </w:r>
                                  <w:r w:rsidR="00A76DF3">
                                    <w:t xml:space="preserve">E’ </w:t>
                                  </w:r>
                                  <w:proofErr w:type="spellStart"/>
                                  <w:r w:rsidRPr="00D975BB">
                                    <w:t>autore</w:t>
                                  </w:r>
                                  <w:proofErr w:type="spellEnd"/>
                                  <w:r w:rsidRPr="00D975BB">
                                    <w:t xml:space="preserve"> e </w:t>
                                  </w:r>
                                  <w:proofErr w:type="spellStart"/>
                                  <w:r w:rsidRPr="00D975BB">
                                    <w:t>coautore</w:t>
                                  </w:r>
                                  <w:proofErr w:type="spellEnd"/>
                                  <w:r w:rsidRPr="00D975BB">
                                    <w:t xml:space="preserve"> di </w:t>
                                  </w:r>
                                  <w:proofErr w:type="spellStart"/>
                                  <w:r w:rsidRPr="00D975BB">
                                    <w:t>oltre</w:t>
                                  </w:r>
                                  <w:proofErr w:type="spellEnd"/>
                                  <w:r w:rsidRPr="00D975BB">
                                    <w:t xml:space="preserve"> 100 abstracts; di un </w:t>
                                  </w:r>
                                  <w:proofErr w:type="spellStart"/>
                                  <w:r w:rsidRPr="00D975BB">
                                    <w:t>capitolo</w:t>
                                  </w:r>
                                  <w:proofErr w:type="spellEnd"/>
                                  <w:r w:rsidRPr="00D975BB">
                                    <w:t xml:space="preserve"> di </w:t>
                                  </w:r>
                                  <w:proofErr w:type="spellStart"/>
                                  <w:r w:rsidRPr="00D975BB">
                                    <w:t>manuale</w:t>
                                  </w:r>
                                  <w:proofErr w:type="spellEnd"/>
                                  <w:r w:rsidRPr="00D975BB">
                                    <w:t xml:space="preserve"> e di quattro </w:t>
                                  </w:r>
                                  <w:proofErr w:type="spellStart"/>
                                  <w:r w:rsidRPr="00D975BB">
                                    <w:t>capitoli</w:t>
                                  </w:r>
                                  <w:proofErr w:type="spellEnd"/>
                                  <w:r w:rsidRPr="00D975BB">
                                    <w:t xml:space="preserve"> di </w:t>
                                  </w:r>
                                  <w:proofErr w:type="spellStart"/>
                                  <w:r w:rsidRPr="00D975BB">
                                    <w:t>libri</w:t>
                                  </w:r>
                                  <w:proofErr w:type="spellEnd"/>
                                  <w:r w:rsidRPr="00D975BB">
                                    <w:t xml:space="preserve">. E' </w:t>
                                  </w:r>
                                  <w:proofErr w:type="spellStart"/>
                                  <w:r w:rsidRPr="00D975BB">
                                    <w:t>autore</w:t>
                                  </w:r>
                                  <w:proofErr w:type="spellEnd"/>
                                  <w:r w:rsidRPr="00D975BB">
                                    <w:t xml:space="preserve"> di 13 </w:t>
                                  </w:r>
                                  <w:proofErr w:type="spellStart"/>
                                  <w:r w:rsidRPr="00D975BB">
                                    <w:t>pubblicazioni</w:t>
                                  </w:r>
                                  <w:proofErr w:type="spellEnd"/>
                                  <w:r w:rsidRPr="00D975BB">
                                    <w:t xml:space="preserve"> </w:t>
                                  </w:r>
                                  <w:proofErr w:type="spellStart"/>
                                  <w:r w:rsidRPr="00D975BB">
                                    <w:t>scientifiche</w:t>
                                  </w:r>
                                  <w:proofErr w:type="spellEnd"/>
                                  <w:r w:rsidRPr="00D975BB">
                                    <w:t xml:space="preserve"> </w:t>
                                  </w:r>
                                  <w:proofErr w:type="spellStart"/>
                                  <w:r w:rsidRPr="00D975BB">
                                    <w:t>su</w:t>
                                  </w:r>
                                  <w:proofErr w:type="spellEnd"/>
                                  <w:r w:rsidRPr="00D975BB">
                                    <w:t xml:space="preserve"> </w:t>
                                  </w:r>
                                  <w:proofErr w:type="spellStart"/>
                                  <w:r w:rsidRPr="00D975BB">
                                    <w:t>riviste</w:t>
                                  </w:r>
                                  <w:proofErr w:type="spellEnd"/>
                                  <w:r w:rsidRPr="00D975BB">
                                    <w:t xml:space="preserve"> </w:t>
                                  </w:r>
                                  <w:proofErr w:type="spellStart"/>
                                  <w:r w:rsidRPr="00D975BB">
                                    <w:t>nazionali</w:t>
                                  </w:r>
                                  <w:proofErr w:type="spellEnd"/>
                                  <w:r w:rsidRPr="00D975BB">
                                    <w:t xml:space="preserve"> </w:t>
                                  </w:r>
                                </w:p>
                                <w:p w:rsidR="00034897" w:rsidRDefault="00034897" w:rsidP="0018035E">
                                  <w:pPr>
                                    <w:ind w:right="284"/>
                                    <w:jc w:val="both"/>
                                  </w:pPr>
                                </w:p>
                                <w:p w:rsidR="00820FCF" w:rsidRDefault="00034897" w:rsidP="0018035E">
                                  <w:pPr>
                                    <w:ind w:right="284"/>
                                    <w:jc w:val="both"/>
                                  </w:pPr>
                                  <w:r w:rsidRPr="00D975BB">
                                    <w:t>PUBBLICAZIONI</w:t>
                                  </w:r>
                                  <w:r>
                                    <w:t xml:space="preserve"> INTERNAZIONALI</w:t>
                                  </w:r>
                                </w:p>
                                <w:p w:rsidR="00820FCF" w:rsidRPr="00E473FF" w:rsidRDefault="00820FCF" w:rsidP="00820FCF">
                                  <w:pPr>
                                    <w:pStyle w:val="CVNormal"/>
                                    <w:ind w:left="0"/>
                                    <w:jc w:val="both"/>
                                    <w:rPr>
                                      <w:rFonts w:ascii="Arial" w:hAnsi="Arial" w:cs="Arial"/>
                                    </w:rPr>
                                  </w:pPr>
                                  <w:proofErr w:type="spellStart"/>
                                  <w:r w:rsidRPr="00E473FF">
                                    <w:rPr>
                                      <w:rFonts w:ascii="Arial" w:hAnsi="Arial" w:cs="Arial"/>
                                    </w:rPr>
                                    <w:t>Acutis</w:t>
                                  </w:r>
                                  <w:proofErr w:type="spellEnd"/>
                                  <w:r w:rsidRPr="00E473FF">
                                    <w:rPr>
                                      <w:rFonts w:ascii="Arial" w:hAnsi="Arial" w:cs="Arial"/>
                                    </w:rPr>
                                    <w:t xml:space="preserve"> P.L., Martucci F., Mazza M., Peletto S., Iulini B., Corona </w:t>
                                  </w:r>
                                  <w:proofErr w:type="gramStart"/>
                                  <w:r w:rsidRPr="00E473FF">
                                    <w:rPr>
                                      <w:rFonts w:ascii="Arial" w:hAnsi="Arial" w:cs="Arial"/>
                                    </w:rPr>
                                    <w:t>C.,</w:t>
                                  </w:r>
                                  <w:proofErr w:type="spellStart"/>
                                  <w:r w:rsidRPr="00E473FF">
                                    <w:rPr>
                                      <w:rFonts w:ascii="Arial" w:hAnsi="Arial" w:cs="Arial"/>
                                    </w:rPr>
                                    <w:t>Bozzetta</w:t>
                                  </w:r>
                                  <w:proofErr w:type="spellEnd"/>
                                  <w:proofErr w:type="gramEnd"/>
                                  <w:r w:rsidRPr="00E473FF">
                                    <w:rPr>
                                      <w:rFonts w:ascii="Arial" w:hAnsi="Arial" w:cs="Arial"/>
                                    </w:rPr>
                                    <w:t xml:space="preserve"> E., </w:t>
                                  </w:r>
                                  <w:proofErr w:type="spellStart"/>
                                  <w:r w:rsidRPr="00E473FF">
                                    <w:rPr>
                                      <w:rFonts w:ascii="Arial" w:hAnsi="Arial" w:cs="Arial"/>
                                    </w:rPr>
                                    <w:t>Casalone</w:t>
                                  </w:r>
                                  <w:proofErr w:type="spellEnd"/>
                                  <w:r w:rsidRPr="00E473FF">
                                    <w:rPr>
                                      <w:rFonts w:ascii="Arial" w:hAnsi="Arial" w:cs="Arial"/>
                                    </w:rPr>
                                    <w:t xml:space="preserve"> C., Caramelli M. “A case of </w:t>
                                  </w:r>
                                  <w:proofErr w:type="spellStart"/>
                                  <w:r w:rsidRPr="00E473FF">
                                    <w:rPr>
                                      <w:rFonts w:ascii="Arial" w:hAnsi="Arial" w:cs="Arial"/>
                                    </w:rPr>
                                    <w:t>scrapie</w:t>
                                  </w:r>
                                  <w:proofErr w:type="spellEnd"/>
                                  <w:r w:rsidRPr="00E473FF">
                                    <w:rPr>
                                      <w:rFonts w:ascii="Arial" w:hAnsi="Arial" w:cs="Arial"/>
                                    </w:rPr>
                                    <w:t xml:space="preserve"> in a </w:t>
                                  </w:r>
                                  <w:proofErr w:type="spellStart"/>
                                  <w:r w:rsidRPr="00E473FF">
                                    <w:rPr>
                                      <w:rFonts w:ascii="Arial" w:hAnsi="Arial" w:cs="Arial"/>
                                    </w:rPr>
                                    <w:t>sheep</w:t>
                                  </w:r>
                                  <w:proofErr w:type="spellEnd"/>
                                  <w:r w:rsidRPr="00E473FF">
                                    <w:rPr>
                                      <w:rFonts w:ascii="Arial" w:hAnsi="Arial" w:cs="Arial"/>
                                    </w:rPr>
                                    <w:t xml:space="preserve"> </w:t>
                                  </w:r>
                                  <w:proofErr w:type="spellStart"/>
                                  <w:r w:rsidRPr="00E473FF">
                                    <w:rPr>
                                      <w:rFonts w:ascii="Arial" w:hAnsi="Arial" w:cs="Arial"/>
                                    </w:rPr>
                                    <w:t>carryng</w:t>
                                  </w:r>
                                  <w:proofErr w:type="spellEnd"/>
                                  <w:r w:rsidRPr="00E473FF">
                                    <w:rPr>
                                      <w:rFonts w:ascii="Arial" w:hAnsi="Arial" w:cs="Arial"/>
                                    </w:rPr>
                                    <w:t xml:space="preserve"> the lesine-171 allele of the </w:t>
                                  </w:r>
                                  <w:proofErr w:type="spellStart"/>
                                  <w:r w:rsidRPr="00E473FF">
                                    <w:rPr>
                                      <w:rFonts w:ascii="Arial" w:hAnsi="Arial" w:cs="Arial"/>
                                    </w:rPr>
                                    <w:t>prion</w:t>
                                  </w:r>
                                  <w:proofErr w:type="spellEnd"/>
                                  <w:r w:rsidRPr="00E473FF">
                                    <w:rPr>
                                      <w:rFonts w:ascii="Arial" w:hAnsi="Arial" w:cs="Arial"/>
                                    </w:rPr>
                                    <w:t xml:space="preserve"> </w:t>
                                  </w:r>
                                  <w:proofErr w:type="spellStart"/>
                                  <w:r w:rsidRPr="00E473FF">
                                    <w:rPr>
                                      <w:rFonts w:ascii="Arial" w:hAnsi="Arial" w:cs="Arial"/>
                                    </w:rPr>
                                    <w:t>protein</w:t>
                                  </w:r>
                                  <w:proofErr w:type="spellEnd"/>
                                  <w:r w:rsidRPr="00E473FF">
                                    <w:rPr>
                                      <w:rFonts w:ascii="Arial" w:hAnsi="Arial" w:cs="Arial"/>
                                    </w:rPr>
                                    <w:t xml:space="preserve"> gene” Archives of </w:t>
                                  </w:r>
                                  <w:proofErr w:type="spellStart"/>
                                  <w:proofErr w:type="gramStart"/>
                                  <w:r w:rsidRPr="00E473FF">
                                    <w:rPr>
                                      <w:rFonts w:ascii="Arial" w:hAnsi="Arial" w:cs="Arial"/>
                                    </w:rPr>
                                    <w:t>Virology</w:t>
                                  </w:r>
                                  <w:proofErr w:type="spellEnd"/>
                                  <w:r w:rsidRPr="00E473FF">
                                    <w:rPr>
                                      <w:rFonts w:ascii="Arial" w:hAnsi="Arial" w:cs="Arial"/>
                                    </w:rPr>
                                    <w:t>,  151</w:t>
                                  </w:r>
                                  <w:proofErr w:type="gramEnd"/>
                                  <w:r w:rsidRPr="00E473FF">
                                    <w:rPr>
                                      <w:rFonts w:ascii="Arial" w:hAnsi="Arial" w:cs="Arial"/>
                                    </w:rPr>
                                    <w:t>: 1875- 1880, 2006</w:t>
                                  </w:r>
                                </w:p>
                                <w:p w:rsidR="00820FCF" w:rsidRPr="00E473FF" w:rsidRDefault="00820FCF" w:rsidP="00820FCF">
                                  <w:pPr>
                                    <w:pStyle w:val="CVNormal"/>
                                    <w:ind w:left="0"/>
                                    <w:jc w:val="both"/>
                                    <w:rPr>
                                      <w:rFonts w:ascii="Arial" w:hAnsi="Arial" w:cs="Arial"/>
                                    </w:rPr>
                                  </w:pPr>
                                </w:p>
                                <w:p w:rsidR="00820FCF" w:rsidRPr="00E473FF" w:rsidRDefault="00820FCF" w:rsidP="00820FCF">
                                  <w:pPr>
                                    <w:pStyle w:val="CVNormal"/>
                                    <w:ind w:left="0"/>
                                    <w:jc w:val="both"/>
                                    <w:rPr>
                                      <w:rFonts w:ascii="Arial" w:hAnsi="Arial" w:cs="Arial"/>
                                    </w:rPr>
                                  </w:pPr>
                                  <w:r w:rsidRPr="00E473FF">
                                    <w:rPr>
                                      <w:rFonts w:ascii="Arial" w:hAnsi="Arial" w:cs="Arial"/>
                                    </w:rPr>
                                    <w:t xml:space="preserve">Corona C., </w:t>
                                  </w:r>
                                  <w:proofErr w:type="spellStart"/>
                                  <w:r w:rsidRPr="00E473FF">
                                    <w:rPr>
                                      <w:rFonts w:ascii="Arial" w:hAnsi="Arial" w:cs="Arial"/>
                                    </w:rPr>
                                    <w:t>Casalone</w:t>
                                  </w:r>
                                  <w:proofErr w:type="spellEnd"/>
                                  <w:r w:rsidRPr="00E473FF">
                                    <w:rPr>
                                      <w:rFonts w:ascii="Arial" w:hAnsi="Arial" w:cs="Arial"/>
                                    </w:rPr>
                                    <w:t xml:space="preserve"> C., </w:t>
                                  </w:r>
                                  <w:proofErr w:type="spellStart"/>
                                  <w:r w:rsidRPr="00E473FF">
                                    <w:rPr>
                                      <w:rFonts w:ascii="Arial" w:hAnsi="Arial" w:cs="Arial"/>
                                    </w:rPr>
                                    <w:t>Acutis</w:t>
                                  </w:r>
                                  <w:proofErr w:type="spellEnd"/>
                                  <w:r w:rsidRPr="00E473FF">
                                    <w:rPr>
                                      <w:rFonts w:ascii="Arial" w:hAnsi="Arial" w:cs="Arial"/>
                                    </w:rPr>
                                    <w:t xml:space="preserve"> P.L., </w:t>
                                  </w:r>
                                  <w:proofErr w:type="spellStart"/>
                                  <w:r w:rsidRPr="00E473FF">
                                    <w:rPr>
                                      <w:rFonts w:ascii="Arial" w:hAnsi="Arial" w:cs="Arial"/>
                                    </w:rPr>
                                    <w:t>Crescio</w:t>
                                  </w:r>
                                  <w:proofErr w:type="spellEnd"/>
                                  <w:r w:rsidRPr="00E473FF">
                                    <w:rPr>
                                      <w:rFonts w:ascii="Arial" w:hAnsi="Arial" w:cs="Arial"/>
                                    </w:rPr>
                                    <w:t xml:space="preserve"> M.I., </w:t>
                                  </w:r>
                                  <w:proofErr w:type="spellStart"/>
                                  <w:r w:rsidRPr="00E473FF">
                                    <w:rPr>
                                      <w:rFonts w:ascii="Arial" w:hAnsi="Arial" w:cs="Arial"/>
                                    </w:rPr>
                                    <w:t>Martuci</w:t>
                                  </w:r>
                                  <w:proofErr w:type="spellEnd"/>
                                  <w:r w:rsidRPr="00E473FF">
                                    <w:rPr>
                                      <w:rFonts w:ascii="Arial" w:hAnsi="Arial" w:cs="Arial"/>
                                    </w:rPr>
                                    <w:t xml:space="preserve"> F., Iulini B., Florio C.L., Gazzuola P., Perfetti G., Bona C., Ru G., Caramelli M. </w:t>
                                  </w:r>
                                  <w:proofErr w:type="gramStart"/>
                                  <w:r w:rsidRPr="00E473FF">
                                    <w:rPr>
                                      <w:rFonts w:ascii="Arial" w:hAnsi="Arial" w:cs="Arial"/>
                                    </w:rPr>
                                    <w:t xml:space="preserve">“ </w:t>
                                  </w:r>
                                  <w:proofErr w:type="spellStart"/>
                                  <w:r w:rsidRPr="00E473FF">
                                    <w:rPr>
                                      <w:rFonts w:ascii="Arial" w:hAnsi="Arial" w:cs="Arial"/>
                                    </w:rPr>
                                    <w:t>Detection</w:t>
                                  </w:r>
                                  <w:proofErr w:type="spellEnd"/>
                                  <w:proofErr w:type="gramEnd"/>
                                  <w:r w:rsidRPr="00E473FF">
                                    <w:rPr>
                                      <w:rFonts w:ascii="Arial" w:hAnsi="Arial" w:cs="Arial"/>
                                    </w:rPr>
                                    <w:t xml:space="preserve"> of </w:t>
                                  </w:r>
                                  <w:proofErr w:type="spellStart"/>
                                  <w:r w:rsidRPr="00E473FF">
                                    <w:rPr>
                                      <w:rFonts w:ascii="Arial" w:hAnsi="Arial" w:cs="Arial"/>
                                    </w:rPr>
                                    <w:t>Pathological</w:t>
                                  </w:r>
                                  <w:proofErr w:type="spellEnd"/>
                                  <w:r w:rsidRPr="00E473FF">
                                    <w:rPr>
                                      <w:rFonts w:ascii="Arial" w:hAnsi="Arial" w:cs="Arial"/>
                                    </w:rPr>
                                    <w:t xml:space="preserve"> </w:t>
                                  </w:r>
                                  <w:proofErr w:type="spellStart"/>
                                  <w:r w:rsidRPr="00E473FF">
                                    <w:rPr>
                                      <w:rFonts w:ascii="Arial" w:hAnsi="Arial" w:cs="Arial"/>
                                    </w:rPr>
                                    <w:t>Prion</w:t>
                                  </w:r>
                                  <w:proofErr w:type="spellEnd"/>
                                  <w:r w:rsidRPr="00E473FF">
                                    <w:rPr>
                                      <w:rFonts w:ascii="Arial" w:hAnsi="Arial" w:cs="Arial"/>
                                    </w:rPr>
                                    <w:t xml:space="preserve"> </w:t>
                                  </w:r>
                                  <w:proofErr w:type="spellStart"/>
                                  <w:r w:rsidRPr="00E473FF">
                                    <w:rPr>
                                      <w:rFonts w:ascii="Arial" w:hAnsi="Arial" w:cs="Arial"/>
                                    </w:rPr>
                                    <w:t>Protein</w:t>
                                  </w:r>
                                  <w:proofErr w:type="spellEnd"/>
                                  <w:r w:rsidRPr="00E473FF">
                                    <w:rPr>
                                      <w:rFonts w:ascii="Arial" w:hAnsi="Arial" w:cs="Arial"/>
                                    </w:rPr>
                                    <w:t xml:space="preserve"> in the </w:t>
                                  </w:r>
                                  <w:proofErr w:type="spellStart"/>
                                  <w:r w:rsidRPr="00E473FF">
                                    <w:rPr>
                                      <w:rFonts w:ascii="Arial" w:hAnsi="Arial" w:cs="Arial"/>
                                    </w:rPr>
                                    <w:t>tongue</w:t>
                                  </w:r>
                                  <w:proofErr w:type="spellEnd"/>
                                  <w:r w:rsidRPr="00E473FF">
                                    <w:rPr>
                                      <w:rFonts w:ascii="Arial" w:hAnsi="Arial" w:cs="Arial"/>
                                    </w:rPr>
                                    <w:t xml:space="preserve"> of </w:t>
                                  </w:r>
                                  <w:proofErr w:type="spellStart"/>
                                  <w:r w:rsidRPr="00E473FF">
                                    <w:rPr>
                                      <w:rFonts w:ascii="Arial" w:hAnsi="Arial" w:cs="Arial"/>
                                    </w:rPr>
                                    <w:t>sheep</w:t>
                                  </w:r>
                                  <w:proofErr w:type="spellEnd"/>
                                  <w:r w:rsidRPr="00E473FF">
                                    <w:rPr>
                                      <w:rFonts w:ascii="Arial" w:hAnsi="Arial" w:cs="Arial"/>
                                    </w:rPr>
                                    <w:t xml:space="preserve"> </w:t>
                                  </w:r>
                                  <w:proofErr w:type="spellStart"/>
                                  <w:r w:rsidRPr="00E473FF">
                                    <w:rPr>
                                      <w:rFonts w:ascii="Arial" w:hAnsi="Arial" w:cs="Arial"/>
                                    </w:rPr>
                                    <w:t>infected</w:t>
                                  </w:r>
                                  <w:proofErr w:type="spellEnd"/>
                                  <w:r w:rsidRPr="00E473FF">
                                    <w:rPr>
                                      <w:rFonts w:ascii="Arial" w:hAnsi="Arial" w:cs="Arial"/>
                                    </w:rPr>
                                    <w:t xml:space="preserve"> with </w:t>
                                  </w:r>
                                  <w:proofErr w:type="spellStart"/>
                                  <w:r w:rsidRPr="00E473FF">
                                    <w:rPr>
                                      <w:rFonts w:ascii="Arial" w:hAnsi="Arial" w:cs="Arial"/>
                                    </w:rPr>
                                    <w:t>naturally</w:t>
                                  </w:r>
                                  <w:proofErr w:type="spellEnd"/>
                                  <w:r w:rsidRPr="00E473FF">
                                    <w:rPr>
                                      <w:rFonts w:ascii="Arial" w:hAnsi="Arial" w:cs="Arial"/>
                                    </w:rPr>
                                    <w:t xml:space="preserve"> </w:t>
                                  </w:r>
                                  <w:proofErr w:type="spellStart"/>
                                  <w:r w:rsidRPr="00E473FF">
                                    <w:rPr>
                                      <w:rFonts w:ascii="Arial" w:hAnsi="Arial" w:cs="Arial"/>
                                    </w:rPr>
                                    <w:t>occurring</w:t>
                                  </w:r>
                                  <w:proofErr w:type="spellEnd"/>
                                  <w:r w:rsidRPr="00E473FF">
                                    <w:rPr>
                                      <w:rFonts w:ascii="Arial" w:hAnsi="Arial" w:cs="Arial"/>
                                    </w:rPr>
                                    <w:t xml:space="preserve"> </w:t>
                                  </w:r>
                                  <w:proofErr w:type="spellStart"/>
                                  <w:r w:rsidRPr="00E473FF">
                                    <w:rPr>
                                      <w:rFonts w:ascii="Arial" w:hAnsi="Arial" w:cs="Arial"/>
                                    </w:rPr>
                                    <w:t>scrapie</w:t>
                                  </w:r>
                                  <w:proofErr w:type="spellEnd"/>
                                  <w:r w:rsidRPr="00E473FF">
                                    <w:rPr>
                                      <w:rFonts w:ascii="Arial" w:hAnsi="Arial" w:cs="Arial"/>
                                    </w:rPr>
                                    <w:t xml:space="preserve"> “ </w:t>
                                  </w:r>
                                  <w:proofErr w:type="spellStart"/>
                                  <w:r w:rsidRPr="00E473FF">
                                    <w:rPr>
                                      <w:rFonts w:ascii="Arial" w:hAnsi="Arial" w:cs="Arial"/>
                                    </w:rPr>
                                    <w:t>Veterinary</w:t>
                                  </w:r>
                                  <w:proofErr w:type="spellEnd"/>
                                  <w:r w:rsidRPr="00E473FF">
                                    <w:rPr>
                                      <w:rFonts w:ascii="Arial" w:hAnsi="Arial" w:cs="Arial"/>
                                    </w:rPr>
                                    <w:t xml:space="preserve"> </w:t>
                                  </w:r>
                                  <w:proofErr w:type="spellStart"/>
                                  <w:r w:rsidRPr="00E473FF">
                                    <w:rPr>
                                      <w:rFonts w:ascii="Arial" w:hAnsi="Arial" w:cs="Arial"/>
                                    </w:rPr>
                                    <w:t>Research</w:t>
                                  </w:r>
                                  <w:proofErr w:type="spellEnd"/>
                                  <w:r w:rsidRPr="00E473FF">
                                    <w:rPr>
                                      <w:rFonts w:ascii="Arial" w:hAnsi="Arial" w:cs="Arial"/>
                                    </w:rPr>
                                    <w:t xml:space="preserve"> Comm. 30 (</w:t>
                                  </w:r>
                                  <w:proofErr w:type="spellStart"/>
                                  <w:r w:rsidRPr="00E473FF">
                                    <w:rPr>
                                      <w:rFonts w:ascii="Arial" w:hAnsi="Arial" w:cs="Arial"/>
                                    </w:rPr>
                                    <w:t>Suppl</w:t>
                                  </w:r>
                                  <w:proofErr w:type="spellEnd"/>
                                  <w:r w:rsidRPr="00E473FF">
                                    <w:rPr>
                                      <w:rFonts w:ascii="Arial" w:hAnsi="Arial" w:cs="Arial"/>
                                    </w:rPr>
                                    <w:t xml:space="preserve"> 1)(2006) 239-240.</w:t>
                                  </w:r>
                                </w:p>
                                <w:p w:rsidR="00820FCF" w:rsidRPr="00E473FF" w:rsidRDefault="00820FCF" w:rsidP="00820FCF">
                                  <w:pPr>
                                    <w:pStyle w:val="CVNormal"/>
                                    <w:ind w:left="122"/>
                                    <w:jc w:val="both"/>
                                    <w:rPr>
                                      <w:rFonts w:ascii="Arial" w:hAnsi="Arial" w:cs="Arial"/>
                                    </w:rPr>
                                  </w:pPr>
                                </w:p>
                                <w:p w:rsidR="00820FCF" w:rsidRPr="00E473FF" w:rsidRDefault="00820FCF" w:rsidP="00820FCF">
                                  <w:pPr>
                                    <w:pStyle w:val="CVNormal"/>
                                    <w:ind w:left="0"/>
                                    <w:jc w:val="both"/>
                                    <w:rPr>
                                      <w:rFonts w:ascii="Arial" w:hAnsi="Arial" w:cs="Arial"/>
                                    </w:rPr>
                                  </w:pPr>
                                  <w:r w:rsidRPr="00E473FF">
                                    <w:rPr>
                                      <w:rFonts w:ascii="Arial" w:hAnsi="Arial" w:cs="Arial"/>
                                    </w:rPr>
                                    <w:t xml:space="preserve">Kong Q., </w:t>
                                  </w:r>
                                  <w:proofErr w:type="spellStart"/>
                                  <w:r w:rsidRPr="00E473FF">
                                    <w:rPr>
                                      <w:rFonts w:ascii="Arial" w:hAnsi="Arial" w:cs="Arial"/>
                                    </w:rPr>
                                    <w:t>Zheng</w:t>
                                  </w:r>
                                  <w:proofErr w:type="spellEnd"/>
                                  <w:r w:rsidRPr="00E473FF">
                                    <w:rPr>
                                      <w:rFonts w:ascii="Arial" w:hAnsi="Arial" w:cs="Arial"/>
                                    </w:rPr>
                                    <w:t xml:space="preserve"> M., </w:t>
                                  </w:r>
                                  <w:proofErr w:type="spellStart"/>
                                  <w:r w:rsidRPr="00E473FF">
                                    <w:rPr>
                                      <w:rFonts w:ascii="Arial" w:hAnsi="Arial" w:cs="Arial"/>
                                    </w:rPr>
                                    <w:t>Casalone</w:t>
                                  </w:r>
                                  <w:proofErr w:type="spellEnd"/>
                                  <w:r w:rsidRPr="00E473FF">
                                    <w:rPr>
                                      <w:rFonts w:ascii="Arial" w:hAnsi="Arial" w:cs="Arial"/>
                                    </w:rPr>
                                    <w:t xml:space="preserve"> C., </w:t>
                                  </w:r>
                                  <w:proofErr w:type="spellStart"/>
                                  <w:r w:rsidRPr="00E473FF">
                                    <w:rPr>
                                      <w:rFonts w:ascii="Arial" w:hAnsi="Arial" w:cs="Arial"/>
                                    </w:rPr>
                                    <w:t>Qing</w:t>
                                  </w:r>
                                  <w:proofErr w:type="spellEnd"/>
                                  <w:r w:rsidRPr="00E473FF">
                                    <w:rPr>
                                      <w:rFonts w:ascii="Arial" w:hAnsi="Arial" w:cs="Arial"/>
                                    </w:rPr>
                                    <w:t xml:space="preserve"> L., Huang S., </w:t>
                                  </w:r>
                                  <w:proofErr w:type="spellStart"/>
                                  <w:r w:rsidRPr="00E473FF">
                                    <w:rPr>
                                      <w:rFonts w:ascii="Arial" w:hAnsi="Arial" w:cs="Arial"/>
                                    </w:rPr>
                                    <w:t>Chakraborty</w:t>
                                  </w:r>
                                  <w:proofErr w:type="spellEnd"/>
                                  <w:r w:rsidRPr="00E473FF">
                                    <w:rPr>
                                      <w:rFonts w:ascii="Arial" w:hAnsi="Arial" w:cs="Arial"/>
                                    </w:rPr>
                                    <w:t xml:space="preserve"> B., </w:t>
                                  </w:r>
                                  <w:proofErr w:type="spellStart"/>
                                  <w:r w:rsidRPr="00E473FF">
                                    <w:rPr>
                                      <w:rFonts w:ascii="Arial" w:hAnsi="Arial" w:cs="Arial"/>
                                    </w:rPr>
                                    <w:t>Wang</w:t>
                                  </w:r>
                                  <w:proofErr w:type="spellEnd"/>
                                  <w:r w:rsidRPr="00E473FF">
                                    <w:rPr>
                                      <w:rFonts w:ascii="Arial" w:hAnsi="Arial" w:cs="Arial"/>
                                    </w:rPr>
                                    <w:t xml:space="preserve"> P., Chen .F, Cali I., Corona C., Martucci F., Iulini B.,  </w:t>
                                  </w:r>
                                  <w:proofErr w:type="spellStart"/>
                                  <w:r w:rsidRPr="00E473FF">
                                    <w:rPr>
                                      <w:rFonts w:ascii="Arial" w:hAnsi="Arial" w:cs="Arial"/>
                                    </w:rPr>
                                    <w:t>Acutis</w:t>
                                  </w:r>
                                  <w:proofErr w:type="spellEnd"/>
                                  <w:r w:rsidRPr="00E473FF">
                                    <w:rPr>
                                      <w:rFonts w:ascii="Arial" w:hAnsi="Arial" w:cs="Arial"/>
                                    </w:rPr>
                                    <w:t xml:space="preserve"> P., </w:t>
                                  </w:r>
                                  <w:proofErr w:type="spellStart"/>
                                  <w:r w:rsidRPr="00E473FF">
                                    <w:rPr>
                                      <w:rFonts w:ascii="Arial" w:hAnsi="Arial" w:cs="Arial"/>
                                    </w:rPr>
                                    <w:t>Wang</w:t>
                                  </w:r>
                                  <w:proofErr w:type="spellEnd"/>
                                  <w:r w:rsidRPr="00E473FF">
                                    <w:rPr>
                                      <w:rFonts w:ascii="Arial" w:hAnsi="Arial" w:cs="Arial"/>
                                    </w:rPr>
                                    <w:t xml:space="preserve"> L., </w:t>
                                  </w:r>
                                  <w:proofErr w:type="spellStart"/>
                                  <w:r w:rsidRPr="00E473FF">
                                    <w:rPr>
                                      <w:rFonts w:ascii="Arial" w:hAnsi="Arial" w:cs="Arial"/>
                                    </w:rPr>
                                    <w:t>Liang</w:t>
                                  </w:r>
                                  <w:proofErr w:type="spellEnd"/>
                                  <w:r w:rsidRPr="00E473FF">
                                    <w:rPr>
                                      <w:rFonts w:ascii="Arial" w:hAnsi="Arial" w:cs="Arial"/>
                                    </w:rPr>
                                    <w:t xml:space="preserve"> J., </w:t>
                                  </w:r>
                                  <w:proofErr w:type="spellStart"/>
                                  <w:r w:rsidRPr="00E473FF">
                                    <w:rPr>
                                      <w:rFonts w:ascii="Arial" w:hAnsi="Arial" w:cs="Arial"/>
                                    </w:rPr>
                                    <w:t>Wang</w:t>
                                  </w:r>
                                  <w:proofErr w:type="spellEnd"/>
                                  <w:r w:rsidRPr="00E473FF">
                                    <w:rPr>
                                      <w:rFonts w:ascii="Arial" w:hAnsi="Arial" w:cs="Arial"/>
                                    </w:rPr>
                                    <w:t xml:space="preserve"> M., Li X., Monaco S., </w:t>
                                  </w:r>
                                  <w:proofErr w:type="spellStart"/>
                                  <w:r w:rsidRPr="00E473FF">
                                    <w:rPr>
                                      <w:rFonts w:ascii="Arial" w:hAnsi="Arial" w:cs="Arial"/>
                                    </w:rPr>
                                    <w:t>Zanusso</w:t>
                                  </w:r>
                                  <w:proofErr w:type="spellEnd"/>
                                  <w:r w:rsidRPr="00E473FF">
                                    <w:rPr>
                                      <w:rFonts w:ascii="Arial" w:hAnsi="Arial" w:cs="Arial"/>
                                    </w:rPr>
                                    <w:t xml:space="preserve"> G., </w:t>
                                  </w:r>
                                  <w:proofErr w:type="spellStart"/>
                                  <w:r w:rsidRPr="00E473FF">
                                    <w:rPr>
                                      <w:rFonts w:ascii="Arial" w:hAnsi="Arial" w:cs="Arial"/>
                                    </w:rPr>
                                    <w:t>Zou</w:t>
                                  </w:r>
                                  <w:proofErr w:type="spellEnd"/>
                                  <w:r w:rsidRPr="00E473FF">
                                    <w:rPr>
                                      <w:rFonts w:ascii="Arial" w:hAnsi="Arial" w:cs="Arial"/>
                                    </w:rPr>
                                    <w:t xml:space="preserve"> W.Q., Caramelli M., Gambetti P. </w:t>
                                  </w:r>
                                  <w:hyperlink r:id="rId11" w:history="1">
                                    <w:r w:rsidRPr="00E473FF">
                                      <w:rPr>
                                        <w:rFonts w:ascii="Arial" w:hAnsi="Arial" w:cs="Arial"/>
                                      </w:rPr>
                                      <w:t xml:space="preserve">Evaluation of the human transmission risk of an </w:t>
                                    </w:r>
                                    <w:proofErr w:type="spellStart"/>
                                    <w:r w:rsidRPr="00E473FF">
                                      <w:rPr>
                                        <w:rFonts w:ascii="Arial" w:hAnsi="Arial" w:cs="Arial"/>
                                      </w:rPr>
                                      <w:t>atypical</w:t>
                                    </w:r>
                                    <w:proofErr w:type="spellEnd"/>
                                    <w:r w:rsidRPr="00E473FF">
                                      <w:rPr>
                                        <w:rFonts w:ascii="Arial" w:hAnsi="Arial" w:cs="Arial"/>
                                      </w:rPr>
                                      <w:t xml:space="preserve"> bovine </w:t>
                                    </w:r>
                                    <w:proofErr w:type="spellStart"/>
                                    <w:r w:rsidRPr="00E473FF">
                                      <w:rPr>
                                        <w:rFonts w:ascii="Arial" w:hAnsi="Arial" w:cs="Arial"/>
                                      </w:rPr>
                                      <w:t>spongiform</w:t>
                                    </w:r>
                                    <w:proofErr w:type="spellEnd"/>
                                    <w:r w:rsidRPr="00E473FF">
                                      <w:rPr>
                                        <w:rFonts w:ascii="Arial" w:hAnsi="Arial" w:cs="Arial"/>
                                      </w:rPr>
                                      <w:t xml:space="preserve"> </w:t>
                                    </w:r>
                                    <w:proofErr w:type="spellStart"/>
                                    <w:r w:rsidRPr="00E473FF">
                                      <w:rPr>
                                        <w:rFonts w:ascii="Arial" w:hAnsi="Arial" w:cs="Arial"/>
                                      </w:rPr>
                                      <w:t>encephalopathy</w:t>
                                    </w:r>
                                    <w:proofErr w:type="spellEnd"/>
                                    <w:r w:rsidRPr="00E473FF">
                                      <w:rPr>
                                        <w:rFonts w:ascii="Arial" w:hAnsi="Arial" w:cs="Arial"/>
                                      </w:rPr>
                                      <w:t xml:space="preserve"> </w:t>
                                    </w:r>
                                    <w:proofErr w:type="spellStart"/>
                                    <w:r w:rsidRPr="00E473FF">
                                      <w:rPr>
                                        <w:rFonts w:ascii="Arial" w:hAnsi="Arial" w:cs="Arial"/>
                                      </w:rPr>
                                      <w:t>prion</w:t>
                                    </w:r>
                                    <w:proofErr w:type="spellEnd"/>
                                    <w:r w:rsidRPr="00E473FF">
                                      <w:rPr>
                                        <w:rFonts w:ascii="Arial" w:hAnsi="Arial" w:cs="Arial"/>
                                      </w:rPr>
                                      <w:t xml:space="preserve"> </w:t>
                                    </w:r>
                                    <w:proofErr w:type="spellStart"/>
                                    <w:r w:rsidRPr="00E473FF">
                                      <w:rPr>
                                        <w:rFonts w:ascii="Arial" w:hAnsi="Arial" w:cs="Arial"/>
                                      </w:rPr>
                                      <w:t>strain</w:t>
                                    </w:r>
                                    <w:proofErr w:type="spellEnd"/>
                                    <w:r w:rsidRPr="00E473FF">
                                      <w:rPr>
                                        <w:rFonts w:ascii="Arial" w:hAnsi="Arial" w:cs="Arial"/>
                                      </w:rPr>
                                      <w:t>.</w:t>
                                    </w:r>
                                  </w:hyperlink>
                                  <w:r w:rsidRPr="00E473FF">
                                    <w:rPr>
                                      <w:rFonts w:ascii="Arial" w:hAnsi="Arial" w:cs="Arial"/>
                                    </w:rPr>
                                    <w:t xml:space="preserve"> J </w:t>
                                  </w:r>
                                  <w:proofErr w:type="spellStart"/>
                                  <w:r w:rsidRPr="00E473FF">
                                    <w:rPr>
                                      <w:rFonts w:ascii="Arial" w:hAnsi="Arial" w:cs="Arial"/>
                                    </w:rPr>
                                    <w:t>Virol</w:t>
                                  </w:r>
                                  <w:proofErr w:type="spellEnd"/>
                                  <w:r w:rsidRPr="00E473FF">
                                    <w:rPr>
                                      <w:rFonts w:ascii="Arial" w:hAnsi="Arial" w:cs="Arial"/>
                                    </w:rPr>
                                    <w:t>. 2008 Apr;82(7):3697-701.</w:t>
                                  </w:r>
                                </w:p>
                                <w:p w:rsidR="00820FCF" w:rsidRPr="00E473FF" w:rsidRDefault="00820FCF" w:rsidP="00820FCF">
                                  <w:pPr>
                                    <w:pStyle w:val="CVNormal"/>
                                    <w:ind w:left="0"/>
                                    <w:jc w:val="both"/>
                                    <w:rPr>
                                      <w:rFonts w:ascii="Arial" w:hAnsi="Arial" w:cs="Arial"/>
                                    </w:rPr>
                                  </w:pPr>
                                </w:p>
                                <w:p w:rsidR="00820FCF" w:rsidRPr="00E473FF" w:rsidRDefault="00820FCF" w:rsidP="00820FCF">
                                  <w:pPr>
                                    <w:pStyle w:val="CVNormal"/>
                                    <w:ind w:left="0"/>
                                    <w:jc w:val="both"/>
                                    <w:rPr>
                                      <w:rFonts w:ascii="Arial" w:hAnsi="Arial" w:cs="Arial"/>
                                    </w:rPr>
                                  </w:pPr>
                                  <w:r w:rsidRPr="00E473FF">
                                    <w:rPr>
                                      <w:rFonts w:ascii="Arial" w:hAnsi="Arial" w:cs="Arial"/>
                                    </w:rPr>
                                    <w:t xml:space="preserve">Lombardi </w:t>
                                  </w:r>
                                  <w:proofErr w:type="gramStart"/>
                                  <w:r w:rsidRPr="00E473FF">
                                    <w:rPr>
                                      <w:rFonts w:ascii="Arial" w:hAnsi="Arial" w:cs="Arial"/>
                                    </w:rPr>
                                    <w:t>G. ,</w:t>
                                  </w:r>
                                  <w:proofErr w:type="gramEnd"/>
                                  <w:r w:rsidRPr="00E473FF">
                                    <w:rPr>
                                      <w:rFonts w:ascii="Arial" w:hAnsi="Arial" w:cs="Arial"/>
                                    </w:rPr>
                                    <w:t xml:space="preserve"> </w:t>
                                  </w:r>
                                  <w:proofErr w:type="spellStart"/>
                                  <w:smartTag w:uri="urn:schemas-microsoft-com:office:smarttags" w:element="PersonName">
                                    <w:smartTagPr>
                                      <w:attr w:name="ProductID" w:val="Casalone C."/>
                                    </w:smartTagPr>
                                    <w:r w:rsidRPr="00E473FF">
                                      <w:rPr>
                                        <w:rFonts w:ascii="Arial" w:hAnsi="Arial" w:cs="Arial"/>
                                      </w:rPr>
                                      <w:t>Casalone</w:t>
                                    </w:r>
                                    <w:proofErr w:type="spellEnd"/>
                                    <w:r w:rsidRPr="00E473FF">
                                      <w:rPr>
                                        <w:rFonts w:ascii="Arial" w:hAnsi="Arial" w:cs="Arial"/>
                                      </w:rPr>
                                      <w:t xml:space="preserve"> C.</w:t>
                                    </w:r>
                                  </w:smartTag>
                                  <w:r w:rsidRPr="00E473FF">
                                    <w:rPr>
                                      <w:rFonts w:ascii="Arial" w:hAnsi="Arial" w:cs="Arial"/>
                                    </w:rPr>
                                    <w:t xml:space="preserve"> ,  D’ Angelo A.,  Gelmetti D. , Torcoli G.,  Barbieri I. ,  </w:t>
                                  </w:r>
                                  <w:smartTag w:uri="urn:schemas-microsoft-com:office:smarttags" w:element="PersonName">
                                    <w:smartTagPr>
                                      <w:attr w:name="ProductID" w:val="Corona C."/>
                                    </w:smartTagPr>
                                    <w:r w:rsidRPr="00E473FF">
                                      <w:rPr>
                                        <w:rFonts w:ascii="Arial" w:hAnsi="Arial" w:cs="Arial"/>
                                      </w:rPr>
                                      <w:t>Corona C.</w:t>
                                    </w:r>
                                  </w:smartTag>
                                  <w:r w:rsidRPr="00E473FF">
                                    <w:rPr>
                                      <w:rFonts w:ascii="Arial" w:hAnsi="Arial" w:cs="Arial"/>
                                    </w:rPr>
                                    <w:t xml:space="preserve"> ,  </w:t>
                                  </w:r>
                                  <w:proofErr w:type="spellStart"/>
                                  <w:r w:rsidRPr="00E473FF">
                                    <w:rPr>
                                      <w:rFonts w:ascii="Arial" w:hAnsi="Arial" w:cs="Arial"/>
                                    </w:rPr>
                                    <w:t>Fasoli</w:t>
                                  </w:r>
                                  <w:proofErr w:type="spellEnd"/>
                                  <w:r w:rsidRPr="00E473FF">
                                    <w:rPr>
                                      <w:rFonts w:ascii="Arial" w:hAnsi="Arial" w:cs="Arial"/>
                                    </w:rPr>
                                    <w:t xml:space="preserve"> E., </w:t>
                                  </w:r>
                                  <w:proofErr w:type="spellStart"/>
                                  <w:r w:rsidRPr="00E473FF">
                                    <w:rPr>
                                      <w:rFonts w:ascii="Arial" w:hAnsi="Arial" w:cs="Arial"/>
                                    </w:rPr>
                                    <w:t>Farinazzo</w:t>
                                  </w:r>
                                  <w:proofErr w:type="spellEnd"/>
                                  <w:r w:rsidRPr="00E473FF">
                                    <w:rPr>
                                      <w:rFonts w:ascii="Arial" w:hAnsi="Arial" w:cs="Arial"/>
                                    </w:rPr>
                                    <w:t xml:space="preserve"> A. ,  Fiorini M. , Gelati M. , Iulini B.,  Tagliavini F. ,  Ferrari S. ,  Caramelli M.,  Monaco S, Capucci L.  </w:t>
                                  </w:r>
                                  <w:proofErr w:type="gramStart"/>
                                  <w:r w:rsidRPr="00E473FF">
                                    <w:rPr>
                                      <w:rFonts w:ascii="Arial" w:hAnsi="Arial" w:cs="Arial"/>
                                    </w:rPr>
                                    <w:t xml:space="preserve">and  </w:t>
                                  </w:r>
                                  <w:proofErr w:type="spellStart"/>
                                  <w:r w:rsidRPr="00E473FF">
                                    <w:rPr>
                                      <w:rFonts w:ascii="Arial" w:hAnsi="Arial" w:cs="Arial"/>
                                    </w:rPr>
                                    <w:t>Zanusso</w:t>
                                  </w:r>
                                  <w:proofErr w:type="spellEnd"/>
                                  <w:proofErr w:type="gramEnd"/>
                                  <w:r w:rsidRPr="00E473FF">
                                    <w:rPr>
                                      <w:rFonts w:ascii="Arial" w:hAnsi="Arial" w:cs="Arial"/>
                                    </w:rPr>
                                    <w:t xml:space="preserve"> G. ” </w:t>
                                  </w:r>
                                  <w:proofErr w:type="spellStart"/>
                                  <w:r w:rsidRPr="00E473FF">
                                    <w:rPr>
                                      <w:rFonts w:ascii="Arial" w:hAnsi="Arial" w:cs="Arial"/>
                                    </w:rPr>
                                    <w:t>Intraspecies</w:t>
                                  </w:r>
                                  <w:proofErr w:type="spellEnd"/>
                                  <w:r w:rsidRPr="00E473FF">
                                    <w:rPr>
                                      <w:rFonts w:ascii="Arial" w:hAnsi="Arial" w:cs="Arial"/>
                                    </w:rPr>
                                    <w:t xml:space="preserve"> transmission of BASE </w:t>
                                  </w:r>
                                  <w:proofErr w:type="spellStart"/>
                                  <w:r w:rsidRPr="00E473FF">
                                    <w:rPr>
                                      <w:rFonts w:ascii="Arial" w:hAnsi="Arial" w:cs="Arial"/>
                                    </w:rPr>
                                    <w:t>induces</w:t>
                                  </w:r>
                                  <w:proofErr w:type="spellEnd"/>
                                  <w:r w:rsidRPr="00E473FF">
                                    <w:rPr>
                                      <w:rFonts w:ascii="Arial" w:hAnsi="Arial" w:cs="Arial"/>
                                    </w:rPr>
                                    <w:t xml:space="preserve"> </w:t>
                                  </w:r>
                                  <w:proofErr w:type="spellStart"/>
                                  <w:r w:rsidRPr="00E473FF">
                                    <w:rPr>
                                      <w:rFonts w:ascii="Arial" w:hAnsi="Arial" w:cs="Arial"/>
                                    </w:rPr>
                                    <w:t>clinical</w:t>
                                  </w:r>
                                  <w:proofErr w:type="spellEnd"/>
                                  <w:r w:rsidRPr="00E473FF">
                                    <w:rPr>
                                      <w:rFonts w:ascii="Arial" w:hAnsi="Arial" w:cs="Arial"/>
                                    </w:rPr>
                                    <w:t xml:space="preserve"> </w:t>
                                  </w:r>
                                  <w:proofErr w:type="spellStart"/>
                                  <w:r w:rsidRPr="00E473FF">
                                    <w:rPr>
                                      <w:rFonts w:ascii="Arial" w:hAnsi="Arial" w:cs="Arial"/>
                                    </w:rPr>
                                    <w:t>dullness</w:t>
                                  </w:r>
                                  <w:proofErr w:type="spellEnd"/>
                                  <w:r w:rsidRPr="00E473FF">
                                    <w:rPr>
                                      <w:rFonts w:ascii="Arial" w:hAnsi="Arial" w:cs="Arial"/>
                                    </w:rPr>
                                    <w:t xml:space="preserve"> and </w:t>
                                  </w:r>
                                  <w:proofErr w:type="spellStart"/>
                                  <w:r w:rsidRPr="00E473FF">
                                    <w:rPr>
                                      <w:rFonts w:ascii="Arial" w:hAnsi="Arial" w:cs="Arial"/>
                                    </w:rPr>
                                    <w:t>amyotrophic</w:t>
                                  </w:r>
                                  <w:proofErr w:type="spellEnd"/>
                                  <w:r w:rsidRPr="00E473FF">
                                    <w:rPr>
                                      <w:rFonts w:ascii="Arial" w:hAnsi="Arial" w:cs="Arial"/>
                                    </w:rPr>
                                    <w:t xml:space="preserve"> </w:t>
                                  </w:r>
                                  <w:proofErr w:type="spellStart"/>
                                  <w:r w:rsidRPr="00E473FF">
                                    <w:rPr>
                                      <w:rFonts w:ascii="Arial" w:hAnsi="Arial" w:cs="Arial"/>
                                    </w:rPr>
                                    <w:t>changes</w:t>
                                  </w:r>
                                  <w:proofErr w:type="spellEnd"/>
                                  <w:r w:rsidRPr="00E473FF">
                                    <w:rPr>
                                      <w:rFonts w:ascii="Arial" w:hAnsi="Arial" w:cs="Arial"/>
                                    </w:rPr>
                                    <w:t xml:space="preserve">” </w:t>
                                  </w:r>
                                  <w:proofErr w:type="spellStart"/>
                                  <w:r w:rsidRPr="00E473FF">
                                    <w:rPr>
                                      <w:rFonts w:ascii="Arial" w:hAnsi="Arial" w:cs="Arial"/>
                                    </w:rPr>
                                    <w:t>Plos</w:t>
                                  </w:r>
                                  <w:proofErr w:type="spellEnd"/>
                                  <w:r w:rsidRPr="00E473FF">
                                    <w:rPr>
                                      <w:rFonts w:ascii="Arial" w:hAnsi="Arial" w:cs="Arial"/>
                                    </w:rPr>
                                    <w:t xml:space="preserve">. </w:t>
                                  </w:r>
                                  <w:proofErr w:type="spellStart"/>
                                  <w:r w:rsidRPr="00E473FF">
                                    <w:rPr>
                                      <w:rFonts w:ascii="Arial" w:hAnsi="Arial" w:cs="Arial"/>
                                    </w:rPr>
                                    <w:t>Path</w:t>
                                  </w:r>
                                  <w:proofErr w:type="spellEnd"/>
                                  <w:r w:rsidRPr="00E473FF">
                                    <w:rPr>
                                      <w:rFonts w:ascii="Arial" w:hAnsi="Arial" w:cs="Arial"/>
                                    </w:rPr>
                                    <w:t xml:space="preserve"> </w:t>
                                  </w:r>
                                  <w:proofErr w:type="gramStart"/>
                                  <w:r w:rsidRPr="00E473FF">
                                    <w:rPr>
                                      <w:rFonts w:ascii="Arial" w:hAnsi="Arial" w:cs="Arial"/>
                                    </w:rPr>
                                    <w:t xml:space="preserve">2008,  </w:t>
                                  </w:r>
                                  <w:proofErr w:type="spellStart"/>
                                  <w:r w:rsidRPr="00E473FF">
                                    <w:rPr>
                                      <w:rFonts w:ascii="Arial" w:hAnsi="Arial" w:cs="Arial"/>
                                    </w:rPr>
                                    <w:t>May</w:t>
                                  </w:r>
                                  <w:proofErr w:type="spellEnd"/>
                                  <w:proofErr w:type="gramEnd"/>
                                  <w:r w:rsidRPr="00E473FF">
                                    <w:rPr>
                                      <w:rFonts w:ascii="Arial" w:hAnsi="Arial" w:cs="Arial"/>
                                    </w:rPr>
                                    <w:t xml:space="preserve"> 23; 4 (5).</w:t>
                                  </w:r>
                                </w:p>
                                <w:p w:rsidR="00820FCF" w:rsidRPr="00E473FF" w:rsidRDefault="00820FCF"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Pr="00D975BB" w:rsidRDefault="00E2136B" w:rsidP="0018035E">
                                  <w:pPr>
                                    <w:ind w:right="284"/>
                                    <w:jc w:val="both"/>
                                  </w:pPr>
                                </w:p>
                                <w:p w:rsidR="00E2136B" w:rsidRDefault="00E2136B" w:rsidP="0018035E">
                                  <w:pPr>
                                    <w:ind w:right="284"/>
                                    <w:jc w:val="both"/>
                                  </w:pPr>
                                  <w:r w:rsidRPr="00D975BB">
                                    <w:t>.</w:t>
                                  </w:r>
                                </w:p>
                                <w:p w:rsidR="00E2136B" w:rsidRDefault="00E2136B" w:rsidP="00CF71A3">
                                  <w:pPr>
                                    <w:pStyle w:val="TableParagraph"/>
                                    <w:spacing w:before="149"/>
                                    <w:ind w:right="323"/>
                                    <w:jc w:val="both"/>
                                  </w:pPr>
                                </w:p>
                                <w:p w:rsidR="00E2136B" w:rsidRDefault="00E2136B" w:rsidP="00CF71A3">
                                  <w:pPr>
                                    <w:pStyle w:val="TableParagraph"/>
                                    <w:spacing w:before="149"/>
                                    <w:ind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tc>
                              <w:tc>
                                <w:tcPr>
                                  <w:tcW w:w="6516" w:type="dxa"/>
                                </w:tcPr>
                                <w:p w:rsidR="00E2136B" w:rsidRDefault="00E2136B" w:rsidP="00CF71A3">
                                  <w:pPr>
                                    <w:pStyle w:val="CVNormal"/>
                                    <w:ind w:left="0" w:right="0"/>
                                    <w:jc w:val="both"/>
                                    <w:rPr>
                                      <w:rFonts w:ascii="Arial" w:hAnsi="Arial" w:cs="Arial"/>
                                      <w:sz w:val="22"/>
                                      <w:szCs w:val="22"/>
                                    </w:rPr>
                                  </w:pPr>
                                </w:p>
                              </w:tc>
                            </w:tr>
                          </w:tbl>
                          <w:p w:rsidR="00E2136B" w:rsidRDefault="00E2136B" w:rsidP="00E2136B">
                            <w:pPr>
                              <w:pStyle w:val="Corpotesto"/>
                            </w:pPr>
                          </w:p>
                        </w:txbxContent>
                      </wps:txbx>
                      <wps:bodyPr rot="0" vert="horz" wrap="square" lIns="0" tIns="0" rIns="0" bIns="0" anchor="t" anchorCtr="0" upright="1">
                        <a:noAutofit/>
                      </wps:bodyPr>
                    </wps:wsp>
                  </a:graphicData>
                </a:graphic>
              </wp:inline>
            </w:drawing>
          </mc:Choice>
          <mc:Fallback>
            <w:pict>
              <v:shape w14:anchorId="42611CC0" id="Text Box 3" o:spid="_x0000_s1032" type="#_x0000_t202" style="width:328.5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m7rw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" filled="f" stroked="f">
                <v:textbox inset="0,0,0,0">
                  <w:txbxContent>
                    <w:p w:rsidR="00E2136B" w:rsidRDefault="00E2136B" w:rsidP="00E2136B"/>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6516"/>
                      </w:tblGrid>
                      <w:tr w:rsidR="00E2136B" w:rsidTr="009F3EFC">
                        <w:trPr>
                          <w:trHeight w:val="2640"/>
                        </w:trPr>
                        <w:tc>
                          <w:tcPr>
                            <w:tcW w:w="6516" w:type="dxa"/>
                          </w:tcPr>
                          <w:p w:rsidR="00E2136B" w:rsidRDefault="00E2136B" w:rsidP="0018035E">
                            <w:pPr>
                              <w:pStyle w:val="CVNormal"/>
                              <w:ind w:left="0" w:right="284"/>
                              <w:jc w:val="both"/>
                              <w:rPr>
                                <w:rFonts w:ascii="Arial" w:hAnsi="Arial" w:cs="Arial"/>
                                <w:sz w:val="22"/>
                                <w:szCs w:val="22"/>
                              </w:rPr>
                            </w:pPr>
                            <w:r>
                              <w:rPr>
                                <w:rFonts w:ascii="Arial" w:hAnsi="Arial" w:cs="Arial"/>
                                <w:sz w:val="22"/>
                                <w:szCs w:val="22"/>
                              </w:rPr>
                              <w:t xml:space="preserve">STAGE di approfondimento presso Università degli Studi di Napoli Federico II – Dipartimento di Patologia animale per apprendere alcune metodiche di laboratorio e sviluppare progetti di ricerca. </w:t>
                            </w:r>
                          </w:p>
                          <w:p w:rsidR="00E2136B" w:rsidRDefault="00E2136B" w:rsidP="0018035E">
                            <w:pPr>
                              <w:pStyle w:val="CVNormal"/>
                              <w:ind w:left="0" w:right="284"/>
                              <w:jc w:val="both"/>
                              <w:rPr>
                                <w:rFonts w:ascii="Arial" w:hAnsi="Arial" w:cs="Arial"/>
                                <w:sz w:val="22"/>
                                <w:szCs w:val="22"/>
                              </w:rPr>
                            </w:pPr>
                          </w:p>
                          <w:p w:rsidR="00E2136B" w:rsidRDefault="00E2136B" w:rsidP="0018035E">
                            <w:pPr>
                              <w:pStyle w:val="CVNormal"/>
                              <w:ind w:left="0" w:right="284"/>
                              <w:jc w:val="both"/>
                              <w:rPr>
                                <w:rFonts w:ascii="Arial" w:hAnsi="Arial" w:cs="Arial"/>
                                <w:sz w:val="22"/>
                                <w:szCs w:val="22"/>
                              </w:rPr>
                            </w:pPr>
                            <w:r w:rsidRPr="00D975BB">
                              <w:rPr>
                                <w:rFonts w:ascii="Arial" w:hAnsi="Arial" w:cs="Arial"/>
                                <w:sz w:val="22"/>
                                <w:szCs w:val="22"/>
                              </w:rPr>
                              <w:t>STAGE di approfondimento presso il Laboratorio di Neuropatologia dell’Università di Medicina Veterinaria di Berna per un periodo di    formazione rivolto all’ approfondimento della neuropatologia. Nella stessa sede ha partecipato al percorso di “</w:t>
                            </w:r>
                            <w:proofErr w:type="spellStart"/>
                            <w:r w:rsidRPr="00D975BB">
                              <w:rPr>
                                <w:rFonts w:ascii="Arial" w:hAnsi="Arial" w:cs="Arial"/>
                                <w:sz w:val="22"/>
                                <w:szCs w:val="22"/>
                              </w:rPr>
                              <w:t>internal</w:t>
                            </w:r>
                            <w:proofErr w:type="spellEnd"/>
                            <w:r w:rsidRPr="00D975BB">
                              <w:rPr>
                                <w:rFonts w:ascii="Arial" w:hAnsi="Arial" w:cs="Arial"/>
                                <w:sz w:val="22"/>
                                <w:szCs w:val="22"/>
                              </w:rPr>
                              <w:t xml:space="preserve"> </w:t>
                            </w:r>
                            <w:proofErr w:type="spellStart"/>
                            <w:r w:rsidRPr="00D975BB">
                              <w:rPr>
                                <w:rFonts w:ascii="Arial" w:hAnsi="Arial" w:cs="Arial"/>
                                <w:sz w:val="22"/>
                                <w:szCs w:val="22"/>
                              </w:rPr>
                              <w:t>continuing</w:t>
                            </w:r>
                            <w:proofErr w:type="spellEnd"/>
                            <w:r w:rsidRPr="00D975BB">
                              <w:rPr>
                                <w:rFonts w:ascii="Arial" w:hAnsi="Arial" w:cs="Arial"/>
                                <w:sz w:val="22"/>
                                <w:szCs w:val="22"/>
                              </w:rPr>
                              <w:t xml:space="preserve"> </w:t>
                            </w:r>
                            <w:proofErr w:type="spellStart"/>
                            <w:r w:rsidRPr="00D975BB">
                              <w:rPr>
                                <w:rFonts w:ascii="Arial" w:hAnsi="Arial" w:cs="Arial"/>
                                <w:sz w:val="22"/>
                                <w:szCs w:val="22"/>
                              </w:rPr>
                              <w:t>education</w:t>
                            </w:r>
                            <w:proofErr w:type="spellEnd"/>
                            <w:r w:rsidRPr="00D975BB">
                              <w:rPr>
                                <w:rFonts w:ascii="Arial" w:hAnsi="Arial" w:cs="Arial"/>
                                <w:sz w:val="22"/>
                                <w:szCs w:val="22"/>
                              </w:rPr>
                              <w:t xml:space="preserve"> in </w:t>
                            </w:r>
                            <w:proofErr w:type="spellStart"/>
                            <w:r w:rsidRPr="00D975BB">
                              <w:rPr>
                                <w:rFonts w:ascii="Arial" w:hAnsi="Arial" w:cs="Arial"/>
                                <w:sz w:val="22"/>
                                <w:szCs w:val="22"/>
                              </w:rPr>
                              <w:t>Neuropathology</w:t>
                            </w:r>
                            <w:proofErr w:type="spellEnd"/>
                          </w:p>
                          <w:p w:rsidR="00E2136B" w:rsidRDefault="00E2136B" w:rsidP="0018035E">
                            <w:pPr>
                              <w:pStyle w:val="CVNormal"/>
                              <w:ind w:left="0" w:right="284"/>
                              <w:jc w:val="both"/>
                              <w:rPr>
                                <w:rFonts w:ascii="Arial" w:hAnsi="Arial" w:cs="Arial"/>
                                <w:sz w:val="22"/>
                                <w:szCs w:val="22"/>
                              </w:rPr>
                            </w:pPr>
                          </w:p>
                          <w:p w:rsidR="00E2136B" w:rsidRPr="00D975BB" w:rsidRDefault="00E2136B" w:rsidP="0018035E">
                            <w:pPr>
                              <w:ind w:right="284"/>
                              <w:jc w:val="both"/>
                            </w:pPr>
                            <w:r>
                              <w:t xml:space="preserve">COMPETENZE : </w:t>
                            </w:r>
                            <w:r w:rsidRPr="00D975BB">
                              <w:t xml:space="preserve">Ha </w:t>
                            </w:r>
                            <w:proofErr w:type="spellStart"/>
                            <w:r w:rsidRPr="00D975BB">
                              <w:t>acquisito</w:t>
                            </w:r>
                            <w:proofErr w:type="spellEnd"/>
                            <w:r w:rsidRPr="00D975BB">
                              <w:t xml:space="preserve"> le </w:t>
                            </w:r>
                            <w:proofErr w:type="spellStart"/>
                            <w:r w:rsidRPr="00D975BB">
                              <w:t>seguenti</w:t>
                            </w:r>
                            <w:proofErr w:type="spellEnd"/>
                            <w:r w:rsidRPr="00D975BB">
                              <w:t xml:space="preserve"> </w:t>
                            </w:r>
                            <w:proofErr w:type="spellStart"/>
                            <w:r w:rsidRPr="00D975BB">
                              <w:t>competenze</w:t>
                            </w:r>
                            <w:proofErr w:type="spellEnd"/>
                            <w:r w:rsidRPr="00D975BB">
                              <w:t xml:space="preserve">  </w:t>
                            </w:r>
                            <w:proofErr w:type="spellStart"/>
                            <w:r w:rsidRPr="00D975BB">
                              <w:t>professionali</w:t>
                            </w:r>
                            <w:proofErr w:type="spellEnd"/>
                            <w:r w:rsidRPr="00D975BB">
                              <w:t xml:space="preserve">:  </w:t>
                            </w:r>
                            <w:proofErr w:type="spellStart"/>
                            <w:r w:rsidRPr="00D975BB">
                              <w:t>tecniche</w:t>
                            </w:r>
                            <w:proofErr w:type="spellEnd"/>
                            <w:r w:rsidRPr="00D975BB">
                              <w:t xml:space="preserve">  </w:t>
                            </w:r>
                            <w:proofErr w:type="spellStart"/>
                            <w:r w:rsidRPr="00D975BB">
                              <w:t>diagnostiche</w:t>
                            </w:r>
                            <w:proofErr w:type="spellEnd"/>
                            <w:r w:rsidRPr="00D975BB">
                              <w:t xml:space="preserve">   relative </w:t>
                            </w:r>
                            <w:proofErr w:type="spellStart"/>
                            <w:r w:rsidRPr="00D975BB">
                              <w:t>alle</w:t>
                            </w:r>
                            <w:proofErr w:type="spellEnd"/>
                            <w:r w:rsidRPr="00D975BB">
                              <w:t xml:space="preserve"> EST </w:t>
                            </w:r>
                            <w:proofErr w:type="spellStart"/>
                            <w:r w:rsidRPr="00D975BB">
                              <w:t>animali</w:t>
                            </w:r>
                            <w:proofErr w:type="spellEnd"/>
                            <w:r w:rsidRPr="00D975BB">
                              <w:t xml:space="preserve"> (</w:t>
                            </w:r>
                            <w:proofErr w:type="spellStart"/>
                            <w:r w:rsidRPr="00D975BB">
                              <w:t>istologia</w:t>
                            </w:r>
                            <w:proofErr w:type="spellEnd"/>
                            <w:r w:rsidRPr="00D975BB">
                              <w:t xml:space="preserve">, </w:t>
                            </w:r>
                            <w:proofErr w:type="spellStart"/>
                            <w:r w:rsidRPr="00D975BB">
                              <w:t>immunoistochimica</w:t>
                            </w:r>
                            <w:proofErr w:type="spellEnd"/>
                            <w:r w:rsidRPr="00D975BB">
                              <w:t xml:space="preserve"> ) e quelle </w:t>
                            </w:r>
                            <w:proofErr w:type="spellStart"/>
                            <w:r w:rsidRPr="00D975BB">
                              <w:t>differenziali</w:t>
                            </w:r>
                            <w:proofErr w:type="spellEnd"/>
                            <w:r w:rsidRPr="00D975BB">
                              <w:t xml:space="preserve"> </w:t>
                            </w:r>
                            <w:proofErr w:type="spellStart"/>
                            <w:r w:rsidRPr="00D975BB">
                              <w:t>nel</w:t>
                            </w:r>
                            <w:proofErr w:type="spellEnd"/>
                            <w:r w:rsidRPr="00D975BB">
                              <w:t xml:space="preserve"> </w:t>
                            </w:r>
                            <w:proofErr w:type="spellStart"/>
                            <w:r w:rsidRPr="00D975BB">
                              <w:t>confronto</w:t>
                            </w:r>
                            <w:proofErr w:type="spellEnd"/>
                            <w:r w:rsidRPr="00D975BB">
                              <w:t xml:space="preserve"> di </w:t>
                            </w:r>
                            <w:proofErr w:type="spellStart"/>
                            <w:r w:rsidRPr="00D975BB">
                              <w:t>altre</w:t>
                            </w:r>
                            <w:proofErr w:type="spellEnd"/>
                            <w:r w:rsidRPr="00D975BB">
                              <w:t xml:space="preserve"> </w:t>
                            </w:r>
                            <w:proofErr w:type="spellStart"/>
                            <w:r w:rsidRPr="00D975BB">
                              <w:t>neuropatologie</w:t>
                            </w:r>
                            <w:proofErr w:type="spellEnd"/>
                            <w:r w:rsidRPr="00D975BB">
                              <w:t xml:space="preserve">; </w:t>
                            </w:r>
                            <w:proofErr w:type="spellStart"/>
                            <w:r w:rsidRPr="00D975BB">
                              <w:t>monitoraggio</w:t>
                            </w:r>
                            <w:proofErr w:type="spellEnd"/>
                            <w:r w:rsidRPr="00D975BB">
                              <w:t xml:space="preserve"> </w:t>
                            </w:r>
                            <w:proofErr w:type="spellStart"/>
                            <w:r w:rsidRPr="00D975BB">
                              <w:t>clinico</w:t>
                            </w:r>
                            <w:proofErr w:type="spellEnd"/>
                            <w:r w:rsidRPr="00D975BB">
                              <w:t xml:space="preserve"> di </w:t>
                            </w:r>
                            <w:proofErr w:type="spellStart"/>
                            <w:r w:rsidRPr="00D975BB">
                              <w:t>animali</w:t>
                            </w:r>
                            <w:proofErr w:type="spellEnd"/>
                            <w:r w:rsidRPr="00D975BB">
                              <w:t xml:space="preserve"> in </w:t>
                            </w:r>
                            <w:proofErr w:type="spellStart"/>
                            <w:r w:rsidRPr="00D975BB">
                              <w:t>sperimentazione</w:t>
                            </w:r>
                            <w:proofErr w:type="spellEnd"/>
                            <w:r w:rsidRPr="00D975BB">
                              <w:t xml:space="preserve">; </w:t>
                            </w:r>
                            <w:proofErr w:type="spellStart"/>
                            <w:r w:rsidRPr="00D975BB">
                              <w:t>elaborazione</w:t>
                            </w:r>
                            <w:proofErr w:type="spellEnd"/>
                            <w:r w:rsidRPr="00D975BB">
                              <w:t xml:space="preserve"> di </w:t>
                            </w:r>
                            <w:proofErr w:type="spellStart"/>
                            <w:r w:rsidRPr="00D975BB">
                              <w:t>protocolli</w:t>
                            </w:r>
                            <w:proofErr w:type="spellEnd"/>
                            <w:r w:rsidRPr="00D975BB">
                              <w:t xml:space="preserve"> di </w:t>
                            </w:r>
                            <w:proofErr w:type="spellStart"/>
                            <w:r w:rsidRPr="00D975BB">
                              <w:t>diagnosi</w:t>
                            </w:r>
                            <w:proofErr w:type="spellEnd"/>
                            <w:r w:rsidRPr="00D975BB">
                              <w:t xml:space="preserve"> e </w:t>
                            </w:r>
                            <w:proofErr w:type="spellStart"/>
                            <w:r w:rsidRPr="00D975BB">
                              <w:t>sicurezza</w:t>
                            </w:r>
                            <w:proofErr w:type="spellEnd"/>
                            <w:r w:rsidRPr="00D975BB">
                              <w:t xml:space="preserve"> per </w:t>
                            </w:r>
                            <w:proofErr w:type="spellStart"/>
                            <w:r w:rsidRPr="00D975BB">
                              <w:t>il</w:t>
                            </w:r>
                            <w:proofErr w:type="spellEnd"/>
                            <w:r w:rsidRPr="00D975BB">
                              <w:t xml:space="preserve"> </w:t>
                            </w:r>
                            <w:proofErr w:type="spellStart"/>
                            <w:r w:rsidRPr="00D975BB">
                              <w:t>rischio</w:t>
                            </w:r>
                            <w:proofErr w:type="spellEnd"/>
                            <w:r w:rsidRPr="00D975BB">
                              <w:t xml:space="preserve"> </w:t>
                            </w:r>
                            <w:proofErr w:type="spellStart"/>
                            <w:r w:rsidRPr="00D975BB">
                              <w:t>delle</w:t>
                            </w:r>
                            <w:proofErr w:type="spellEnd"/>
                            <w:r w:rsidRPr="00D975BB">
                              <w:t xml:space="preserve"> EST; </w:t>
                            </w:r>
                            <w:proofErr w:type="spellStart"/>
                            <w:r w:rsidRPr="00D975BB">
                              <w:t>organizzazione</w:t>
                            </w:r>
                            <w:proofErr w:type="spellEnd"/>
                            <w:r w:rsidRPr="00D975BB">
                              <w:t xml:space="preserve"> e </w:t>
                            </w:r>
                            <w:proofErr w:type="spellStart"/>
                            <w:r w:rsidRPr="00D975BB">
                              <w:t>partecipazione</w:t>
                            </w:r>
                            <w:proofErr w:type="spellEnd"/>
                            <w:r w:rsidRPr="00D975BB">
                              <w:t xml:space="preserve"> </w:t>
                            </w:r>
                            <w:proofErr w:type="spellStart"/>
                            <w:r w:rsidRPr="00D975BB">
                              <w:t>ai</w:t>
                            </w:r>
                            <w:proofErr w:type="spellEnd"/>
                            <w:r w:rsidRPr="00D975BB">
                              <w:t xml:space="preserve"> </w:t>
                            </w:r>
                            <w:proofErr w:type="spellStart"/>
                            <w:r w:rsidRPr="00D975BB">
                              <w:t>campionamenti</w:t>
                            </w:r>
                            <w:proofErr w:type="spellEnd"/>
                            <w:r w:rsidRPr="00D975BB">
                              <w:t xml:space="preserve"> </w:t>
                            </w:r>
                            <w:proofErr w:type="spellStart"/>
                            <w:r w:rsidRPr="00D975BB">
                              <w:t>nei</w:t>
                            </w:r>
                            <w:proofErr w:type="spellEnd"/>
                            <w:r w:rsidRPr="00D975BB">
                              <w:t xml:space="preserve"> </w:t>
                            </w:r>
                            <w:proofErr w:type="spellStart"/>
                            <w:r w:rsidRPr="00D975BB">
                              <w:t>piani</w:t>
                            </w:r>
                            <w:proofErr w:type="spellEnd"/>
                            <w:r w:rsidRPr="00D975BB">
                              <w:t xml:space="preserve"> di </w:t>
                            </w:r>
                            <w:proofErr w:type="spellStart"/>
                            <w:r w:rsidRPr="00D975BB">
                              <w:t>abbattimento</w:t>
                            </w:r>
                            <w:proofErr w:type="spellEnd"/>
                            <w:r w:rsidRPr="00D975BB">
                              <w:t xml:space="preserve"> </w:t>
                            </w:r>
                            <w:proofErr w:type="spellStart"/>
                            <w:r w:rsidRPr="00D975BB">
                              <w:t>dei</w:t>
                            </w:r>
                            <w:proofErr w:type="spellEnd"/>
                            <w:r w:rsidRPr="00D975BB">
                              <w:t xml:space="preserve"> </w:t>
                            </w:r>
                            <w:proofErr w:type="spellStart"/>
                            <w:r w:rsidRPr="00D975BB">
                              <w:t>focolai</w:t>
                            </w:r>
                            <w:proofErr w:type="spellEnd"/>
                            <w:r w:rsidRPr="00D975BB">
                              <w:t xml:space="preserve"> </w:t>
                            </w:r>
                            <w:proofErr w:type="spellStart"/>
                            <w:r w:rsidRPr="00D975BB">
                              <w:t>nazionali</w:t>
                            </w:r>
                            <w:proofErr w:type="spellEnd"/>
                            <w:r w:rsidRPr="00D975BB">
                              <w:t xml:space="preserve"> di scrapie; </w:t>
                            </w:r>
                            <w:proofErr w:type="spellStart"/>
                            <w:r w:rsidRPr="00D975BB">
                              <w:t>sorveglianza</w:t>
                            </w:r>
                            <w:proofErr w:type="spellEnd"/>
                            <w:r w:rsidRPr="00D975BB">
                              <w:t xml:space="preserve"> </w:t>
                            </w:r>
                            <w:proofErr w:type="spellStart"/>
                            <w:r w:rsidRPr="00D975BB">
                              <w:t>malattie</w:t>
                            </w:r>
                            <w:proofErr w:type="spellEnd"/>
                            <w:r w:rsidRPr="00D975BB">
                              <w:t xml:space="preserve"> da </w:t>
                            </w:r>
                            <w:proofErr w:type="spellStart"/>
                            <w:r w:rsidRPr="00D975BB">
                              <w:t>vettori</w:t>
                            </w:r>
                            <w:proofErr w:type="spellEnd"/>
                            <w:r w:rsidRPr="00D975BB">
                              <w:t xml:space="preserve"> e </w:t>
                            </w:r>
                            <w:proofErr w:type="spellStart"/>
                            <w:r w:rsidRPr="00D975BB">
                              <w:t>dei</w:t>
                            </w:r>
                            <w:proofErr w:type="spellEnd"/>
                            <w:r w:rsidRPr="00D975BB">
                              <w:t xml:space="preserve"> </w:t>
                            </w:r>
                            <w:proofErr w:type="spellStart"/>
                            <w:r w:rsidRPr="00D975BB">
                              <w:t>cetacei</w:t>
                            </w:r>
                            <w:proofErr w:type="spellEnd"/>
                            <w:r w:rsidRPr="00D975BB">
                              <w:t xml:space="preserve"> </w:t>
                            </w:r>
                            <w:proofErr w:type="spellStart"/>
                            <w:r w:rsidRPr="00D975BB">
                              <w:t>spiaggiati</w:t>
                            </w:r>
                            <w:proofErr w:type="spellEnd"/>
                            <w:r w:rsidRPr="00D975BB">
                              <w:t xml:space="preserve">; </w:t>
                            </w:r>
                            <w:proofErr w:type="spellStart"/>
                            <w:r w:rsidRPr="00D975BB">
                              <w:t>elaborazione</w:t>
                            </w:r>
                            <w:proofErr w:type="spellEnd"/>
                            <w:r w:rsidRPr="00D975BB">
                              <w:t xml:space="preserve"> di </w:t>
                            </w:r>
                            <w:proofErr w:type="spellStart"/>
                            <w:r w:rsidRPr="00D975BB">
                              <w:t>progetti</w:t>
                            </w:r>
                            <w:proofErr w:type="spellEnd"/>
                            <w:r w:rsidRPr="00D975BB">
                              <w:t xml:space="preserve"> di </w:t>
                            </w:r>
                            <w:proofErr w:type="spellStart"/>
                            <w:r w:rsidRPr="00D975BB">
                              <w:t>ricerca</w:t>
                            </w:r>
                            <w:proofErr w:type="spellEnd"/>
                            <w:r>
                              <w:t>.</w:t>
                            </w:r>
                          </w:p>
                          <w:p w:rsidR="00E2136B" w:rsidRPr="00D975BB" w:rsidRDefault="00E2136B" w:rsidP="0018035E">
                            <w:pPr>
                              <w:pStyle w:val="CVNormal"/>
                              <w:ind w:left="0" w:right="284"/>
                              <w:jc w:val="both"/>
                              <w:rPr>
                                <w:rFonts w:ascii="Arial" w:hAnsi="Arial" w:cs="Arial"/>
                                <w:sz w:val="22"/>
                                <w:szCs w:val="22"/>
                              </w:rPr>
                            </w:pPr>
                          </w:p>
                          <w:p w:rsidR="00E2136B" w:rsidRDefault="00E2136B" w:rsidP="0018035E">
                            <w:pPr>
                              <w:pStyle w:val="TableParagraph"/>
                              <w:spacing w:before="149"/>
                              <w:ind w:right="284"/>
                              <w:jc w:val="both"/>
                            </w:pPr>
                            <w:r w:rsidRPr="00D975BB">
                              <w:t>RELAZIONI a CORSI e CONGRESSI</w:t>
                            </w:r>
                            <w:r w:rsidR="00A76DF3">
                              <w:t>:</w:t>
                            </w:r>
                            <w:r w:rsidRPr="00D975BB">
                              <w:t xml:space="preserve"> E' </w:t>
                            </w:r>
                            <w:proofErr w:type="spellStart"/>
                            <w:r w:rsidRPr="00D975BB">
                              <w:t>stata</w:t>
                            </w:r>
                            <w:proofErr w:type="spellEnd"/>
                            <w:r w:rsidRPr="00D975BB">
                              <w:t xml:space="preserve"> </w:t>
                            </w:r>
                            <w:proofErr w:type="spellStart"/>
                            <w:r w:rsidRPr="00D975BB">
                              <w:t>docente</w:t>
                            </w:r>
                            <w:proofErr w:type="spellEnd"/>
                            <w:r w:rsidRPr="00D975BB">
                              <w:t xml:space="preserve"> in 38 </w:t>
                            </w:r>
                            <w:proofErr w:type="spellStart"/>
                            <w:r w:rsidRPr="00D975BB">
                              <w:t>corsi</w:t>
                            </w:r>
                            <w:proofErr w:type="spellEnd"/>
                            <w:r w:rsidRPr="00D975BB">
                              <w:t xml:space="preserve"> di </w:t>
                            </w:r>
                            <w:proofErr w:type="spellStart"/>
                            <w:r w:rsidRPr="00D975BB">
                              <w:t>formazione</w:t>
                            </w:r>
                            <w:proofErr w:type="spellEnd"/>
                            <w:r w:rsidRPr="00D975BB">
                              <w:t xml:space="preserve"> e </w:t>
                            </w:r>
                            <w:proofErr w:type="spellStart"/>
                            <w:r w:rsidRPr="00D975BB">
                              <w:t>convegni</w:t>
                            </w:r>
                            <w:proofErr w:type="spellEnd"/>
                          </w:p>
                          <w:p w:rsidR="00E2136B" w:rsidRDefault="00E2136B" w:rsidP="0018035E">
                            <w:pPr>
                              <w:pStyle w:val="TableParagraph"/>
                              <w:spacing w:before="149"/>
                              <w:ind w:right="284"/>
                              <w:jc w:val="both"/>
                            </w:pPr>
                          </w:p>
                          <w:p w:rsidR="00E2136B" w:rsidRDefault="00E2136B" w:rsidP="0018035E">
                            <w:pPr>
                              <w:ind w:right="284"/>
                              <w:jc w:val="both"/>
                            </w:pPr>
                            <w:r w:rsidRPr="00D975BB">
                              <w:t>CORSI e CONGRESSI</w:t>
                            </w:r>
                            <w:r w:rsidR="00A76DF3">
                              <w:t xml:space="preserve">: Ha </w:t>
                            </w:r>
                            <w:proofErr w:type="spellStart"/>
                            <w:r w:rsidR="00A76DF3">
                              <w:t>partecipato</w:t>
                            </w:r>
                            <w:proofErr w:type="spellEnd"/>
                            <w:r w:rsidRPr="00D975BB">
                              <w:t xml:space="preserve"> </w:t>
                            </w:r>
                            <w:proofErr w:type="spellStart"/>
                            <w:r w:rsidRPr="00D975BB">
                              <w:t>ad</w:t>
                            </w:r>
                            <w:proofErr w:type="spellEnd"/>
                            <w:r w:rsidRPr="00D975BB">
                              <w:t xml:space="preserve"> </w:t>
                            </w:r>
                            <w:proofErr w:type="spellStart"/>
                            <w:r w:rsidRPr="00D975BB">
                              <w:t>oltre</w:t>
                            </w:r>
                            <w:proofErr w:type="spellEnd"/>
                            <w:r w:rsidRPr="00D975BB">
                              <w:t xml:space="preserve"> 70 </w:t>
                            </w:r>
                            <w:proofErr w:type="spellStart"/>
                            <w:r w:rsidRPr="00D975BB">
                              <w:t>congressi</w:t>
                            </w:r>
                            <w:proofErr w:type="spellEnd"/>
                            <w:r w:rsidRPr="00D975BB">
                              <w:t xml:space="preserve"> </w:t>
                            </w:r>
                            <w:proofErr w:type="spellStart"/>
                            <w:r w:rsidRPr="00D975BB">
                              <w:t>nazionali</w:t>
                            </w:r>
                            <w:proofErr w:type="spellEnd"/>
                            <w:r w:rsidRPr="00D975BB">
                              <w:t xml:space="preserve"> </w:t>
                            </w:r>
                            <w:proofErr w:type="spellStart"/>
                            <w:r w:rsidRPr="00D975BB">
                              <w:t>ed</w:t>
                            </w:r>
                            <w:proofErr w:type="spellEnd"/>
                            <w:r w:rsidRPr="00D975BB">
                              <w:t xml:space="preserve"> </w:t>
                            </w:r>
                            <w:proofErr w:type="spellStart"/>
                            <w:r w:rsidRPr="00D975BB">
                              <w:t>internazionali</w:t>
                            </w:r>
                            <w:proofErr w:type="spellEnd"/>
                            <w:r w:rsidRPr="00D975BB">
                              <w:t xml:space="preserve"> </w:t>
                            </w:r>
                            <w:proofErr w:type="spellStart"/>
                            <w:r w:rsidRPr="00D975BB">
                              <w:t>inerenti</w:t>
                            </w:r>
                            <w:proofErr w:type="spellEnd"/>
                            <w:r w:rsidRPr="00D975BB">
                              <w:t xml:space="preserve"> </w:t>
                            </w:r>
                            <w:proofErr w:type="spellStart"/>
                            <w:r w:rsidRPr="00D975BB">
                              <w:t>ad</w:t>
                            </w:r>
                            <w:proofErr w:type="spellEnd"/>
                            <w:r w:rsidRPr="00D975BB">
                              <w:t xml:space="preserve"> </w:t>
                            </w:r>
                            <w:proofErr w:type="spellStart"/>
                            <w:r w:rsidRPr="00D975BB">
                              <w:t>argomenti</w:t>
                            </w:r>
                            <w:proofErr w:type="spellEnd"/>
                            <w:r w:rsidRPr="00D975BB">
                              <w:t xml:space="preserve"> di </w:t>
                            </w:r>
                            <w:proofErr w:type="spellStart"/>
                            <w:r w:rsidRPr="00D975BB">
                              <w:t>sanità</w:t>
                            </w:r>
                            <w:proofErr w:type="spellEnd"/>
                            <w:r w:rsidRPr="00D975BB">
                              <w:t xml:space="preserve"> </w:t>
                            </w:r>
                            <w:proofErr w:type="spellStart"/>
                            <w:r w:rsidRPr="00D975BB">
                              <w:t>animale</w:t>
                            </w:r>
                            <w:proofErr w:type="spellEnd"/>
                            <w:r w:rsidRPr="00D975BB">
                              <w:t xml:space="preserve">. </w:t>
                            </w:r>
                          </w:p>
                          <w:p w:rsidR="00E2136B" w:rsidRPr="00D975BB" w:rsidRDefault="00E2136B" w:rsidP="0018035E">
                            <w:pPr>
                              <w:ind w:right="284"/>
                            </w:pPr>
                          </w:p>
                          <w:p w:rsidR="00034897" w:rsidRDefault="00E2136B" w:rsidP="0018035E">
                            <w:pPr>
                              <w:ind w:right="284"/>
                              <w:jc w:val="both"/>
                            </w:pPr>
                            <w:r w:rsidRPr="00D975BB">
                              <w:t xml:space="preserve">PUBBLICAZIONI ED ABSTRACT: </w:t>
                            </w:r>
                            <w:r w:rsidR="00A76DF3">
                              <w:t xml:space="preserve">E’ </w:t>
                            </w:r>
                            <w:proofErr w:type="spellStart"/>
                            <w:r w:rsidRPr="00D975BB">
                              <w:t>autore</w:t>
                            </w:r>
                            <w:proofErr w:type="spellEnd"/>
                            <w:r w:rsidRPr="00D975BB">
                              <w:t xml:space="preserve"> e </w:t>
                            </w:r>
                            <w:proofErr w:type="spellStart"/>
                            <w:r w:rsidRPr="00D975BB">
                              <w:t>coautore</w:t>
                            </w:r>
                            <w:proofErr w:type="spellEnd"/>
                            <w:r w:rsidRPr="00D975BB">
                              <w:t xml:space="preserve"> di </w:t>
                            </w:r>
                            <w:proofErr w:type="spellStart"/>
                            <w:r w:rsidRPr="00D975BB">
                              <w:t>oltre</w:t>
                            </w:r>
                            <w:proofErr w:type="spellEnd"/>
                            <w:r w:rsidRPr="00D975BB">
                              <w:t xml:space="preserve"> 100 abstracts; di un </w:t>
                            </w:r>
                            <w:proofErr w:type="spellStart"/>
                            <w:r w:rsidRPr="00D975BB">
                              <w:t>capitolo</w:t>
                            </w:r>
                            <w:proofErr w:type="spellEnd"/>
                            <w:r w:rsidRPr="00D975BB">
                              <w:t xml:space="preserve"> di </w:t>
                            </w:r>
                            <w:proofErr w:type="spellStart"/>
                            <w:r w:rsidRPr="00D975BB">
                              <w:t>manuale</w:t>
                            </w:r>
                            <w:proofErr w:type="spellEnd"/>
                            <w:r w:rsidRPr="00D975BB">
                              <w:t xml:space="preserve"> e di quattro </w:t>
                            </w:r>
                            <w:proofErr w:type="spellStart"/>
                            <w:r w:rsidRPr="00D975BB">
                              <w:t>capitoli</w:t>
                            </w:r>
                            <w:proofErr w:type="spellEnd"/>
                            <w:r w:rsidRPr="00D975BB">
                              <w:t xml:space="preserve"> di </w:t>
                            </w:r>
                            <w:proofErr w:type="spellStart"/>
                            <w:r w:rsidRPr="00D975BB">
                              <w:t>libri</w:t>
                            </w:r>
                            <w:proofErr w:type="spellEnd"/>
                            <w:r w:rsidRPr="00D975BB">
                              <w:t xml:space="preserve">. E' </w:t>
                            </w:r>
                            <w:proofErr w:type="spellStart"/>
                            <w:r w:rsidRPr="00D975BB">
                              <w:t>autore</w:t>
                            </w:r>
                            <w:proofErr w:type="spellEnd"/>
                            <w:r w:rsidRPr="00D975BB">
                              <w:t xml:space="preserve"> di 13 </w:t>
                            </w:r>
                            <w:proofErr w:type="spellStart"/>
                            <w:r w:rsidRPr="00D975BB">
                              <w:t>pubblicazioni</w:t>
                            </w:r>
                            <w:proofErr w:type="spellEnd"/>
                            <w:r w:rsidRPr="00D975BB">
                              <w:t xml:space="preserve"> </w:t>
                            </w:r>
                            <w:proofErr w:type="spellStart"/>
                            <w:r w:rsidRPr="00D975BB">
                              <w:t>scientifiche</w:t>
                            </w:r>
                            <w:proofErr w:type="spellEnd"/>
                            <w:r w:rsidRPr="00D975BB">
                              <w:t xml:space="preserve"> </w:t>
                            </w:r>
                            <w:proofErr w:type="spellStart"/>
                            <w:r w:rsidRPr="00D975BB">
                              <w:t>su</w:t>
                            </w:r>
                            <w:proofErr w:type="spellEnd"/>
                            <w:r w:rsidRPr="00D975BB">
                              <w:t xml:space="preserve"> </w:t>
                            </w:r>
                            <w:proofErr w:type="spellStart"/>
                            <w:r w:rsidRPr="00D975BB">
                              <w:t>riviste</w:t>
                            </w:r>
                            <w:proofErr w:type="spellEnd"/>
                            <w:r w:rsidRPr="00D975BB">
                              <w:t xml:space="preserve"> </w:t>
                            </w:r>
                            <w:proofErr w:type="spellStart"/>
                            <w:r w:rsidRPr="00D975BB">
                              <w:t>nazionali</w:t>
                            </w:r>
                            <w:proofErr w:type="spellEnd"/>
                            <w:r w:rsidRPr="00D975BB">
                              <w:t xml:space="preserve"> </w:t>
                            </w:r>
                          </w:p>
                          <w:p w:rsidR="00034897" w:rsidRDefault="00034897" w:rsidP="0018035E">
                            <w:pPr>
                              <w:ind w:right="284"/>
                              <w:jc w:val="both"/>
                            </w:pPr>
                          </w:p>
                          <w:p w:rsidR="00820FCF" w:rsidRDefault="00034897" w:rsidP="0018035E">
                            <w:pPr>
                              <w:ind w:right="284"/>
                              <w:jc w:val="both"/>
                            </w:pPr>
                            <w:r w:rsidRPr="00D975BB">
                              <w:t>PUBBLICAZIONI</w:t>
                            </w:r>
                            <w:r>
                              <w:t xml:space="preserve"> INTERNAZIONALI</w:t>
                            </w:r>
                          </w:p>
                          <w:p w:rsidR="00820FCF" w:rsidRPr="00E473FF" w:rsidRDefault="00820FCF" w:rsidP="00820FCF">
                            <w:pPr>
                              <w:pStyle w:val="CVNormal"/>
                              <w:ind w:left="0"/>
                              <w:jc w:val="both"/>
                              <w:rPr>
                                <w:rFonts w:ascii="Arial" w:hAnsi="Arial" w:cs="Arial"/>
                              </w:rPr>
                            </w:pPr>
                            <w:proofErr w:type="spellStart"/>
                            <w:r w:rsidRPr="00E473FF">
                              <w:rPr>
                                <w:rFonts w:ascii="Arial" w:hAnsi="Arial" w:cs="Arial"/>
                              </w:rPr>
                              <w:t>Acutis</w:t>
                            </w:r>
                            <w:proofErr w:type="spellEnd"/>
                            <w:r w:rsidRPr="00E473FF">
                              <w:rPr>
                                <w:rFonts w:ascii="Arial" w:hAnsi="Arial" w:cs="Arial"/>
                              </w:rPr>
                              <w:t xml:space="preserve"> P.L., Martucci F., Mazza M., Peletto S., Iulini B., Corona </w:t>
                            </w:r>
                            <w:proofErr w:type="gramStart"/>
                            <w:r w:rsidRPr="00E473FF">
                              <w:rPr>
                                <w:rFonts w:ascii="Arial" w:hAnsi="Arial" w:cs="Arial"/>
                              </w:rPr>
                              <w:t>C.,</w:t>
                            </w:r>
                            <w:proofErr w:type="spellStart"/>
                            <w:r w:rsidRPr="00E473FF">
                              <w:rPr>
                                <w:rFonts w:ascii="Arial" w:hAnsi="Arial" w:cs="Arial"/>
                              </w:rPr>
                              <w:t>Bozzetta</w:t>
                            </w:r>
                            <w:proofErr w:type="spellEnd"/>
                            <w:proofErr w:type="gramEnd"/>
                            <w:r w:rsidRPr="00E473FF">
                              <w:rPr>
                                <w:rFonts w:ascii="Arial" w:hAnsi="Arial" w:cs="Arial"/>
                              </w:rPr>
                              <w:t xml:space="preserve"> E., </w:t>
                            </w:r>
                            <w:proofErr w:type="spellStart"/>
                            <w:r w:rsidRPr="00E473FF">
                              <w:rPr>
                                <w:rFonts w:ascii="Arial" w:hAnsi="Arial" w:cs="Arial"/>
                              </w:rPr>
                              <w:t>Casalone</w:t>
                            </w:r>
                            <w:proofErr w:type="spellEnd"/>
                            <w:r w:rsidRPr="00E473FF">
                              <w:rPr>
                                <w:rFonts w:ascii="Arial" w:hAnsi="Arial" w:cs="Arial"/>
                              </w:rPr>
                              <w:t xml:space="preserve"> C., Caramelli M. “A case of </w:t>
                            </w:r>
                            <w:proofErr w:type="spellStart"/>
                            <w:r w:rsidRPr="00E473FF">
                              <w:rPr>
                                <w:rFonts w:ascii="Arial" w:hAnsi="Arial" w:cs="Arial"/>
                              </w:rPr>
                              <w:t>scrapie</w:t>
                            </w:r>
                            <w:proofErr w:type="spellEnd"/>
                            <w:r w:rsidRPr="00E473FF">
                              <w:rPr>
                                <w:rFonts w:ascii="Arial" w:hAnsi="Arial" w:cs="Arial"/>
                              </w:rPr>
                              <w:t xml:space="preserve"> in a </w:t>
                            </w:r>
                            <w:proofErr w:type="spellStart"/>
                            <w:r w:rsidRPr="00E473FF">
                              <w:rPr>
                                <w:rFonts w:ascii="Arial" w:hAnsi="Arial" w:cs="Arial"/>
                              </w:rPr>
                              <w:t>sheep</w:t>
                            </w:r>
                            <w:proofErr w:type="spellEnd"/>
                            <w:r w:rsidRPr="00E473FF">
                              <w:rPr>
                                <w:rFonts w:ascii="Arial" w:hAnsi="Arial" w:cs="Arial"/>
                              </w:rPr>
                              <w:t xml:space="preserve"> </w:t>
                            </w:r>
                            <w:proofErr w:type="spellStart"/>
                            <w:r w:rsidRPr="00E473FF">
                              <w:rPr>
                                <w:rFonts w:ascii="Arial" w:hAnsi="Arial" w:cs="Arial"/>
                              </w:rPr>
                              <w:t>carryng</w:t>
                            </w:r>
                            <w:proofErr w:type="spellEnd"/>
                            <w:r w:rsidRPr="00E473FF">
                              <w:rPr>
                                <w:rFonts w:ascii="Arial" w:hAnsi="Arial" w:cs="Arial"/>
                              </w:rPr>
                              <w:t xml:space="preserve"> the lesine-171 allele of the </w:t>
                            </w:r>
                            <w:proofErr w:type="spellStart"/>
                            <w:r w:rsidRPr="00E473FF">
                              <w:rPr>
                                <w:rFonts w:ascii="Arial" w:hAnsi="Arial" w:cs="Arial"/>
                              </w:rPr>
                              <w:t>prion</w:t>
                            </w:r>
                            <w:proofErr w:type="spellEnd"/>
                            <w:r w:rsidRPr="00E473FF">
                              <w:rPr>
                                <w:rFonts w:ascii="Arial" w:hAnsi="Arial" w:cs="Arial"/>
                              </w:rPr>
                              <w:t xml:space="preserve"> </w:t>
                            </w:r>
                            <w:proofErr w:type="spellStart"/>
                            <w:r w:rsidRPr="00E473FF">
                              <w:rPr>
                                <w:rFonts w:ascii="Arial" w:hAnsi="Arial" w:cs="Arial"/>
                              </w:rPr>
                              <w:t>protein</w:t>
                            </w:r>
                            <w:proofErr w:type="spellEnd"/>
                            <w:r w:rsidRPr="00E473FF">
                              <w:rPr>
                                <w:rFonts w:ascii="Arial" w:hAnsi="Arial" w:cs="Arial"/>
                              </w:rPr>
                              <w:t xml:space="preserve"> gene” Archives of </w:t>
                            </w:r>
                            <w:proofErr w:type="spellStart"/>
                            <w:proofErr w:type="gramStart"/>
                            <w:r w:rsidRPr="00E473FF">
                              <w:rPr>
                                <w:rFonts w:ascii="Arial" w:hAnsi="Arial" w:cs="Arial"/>
                              </w:rPr>
                              <w:t>Virology</w:t>
                            </w:r>
                            <w:proofErr w:type="spellEnd"/>
                            <w:r w:rsidRPr="00E473FF">
                              <w:rPr>
                                <w:rFonts w:ascii="Arial" w:hAnsi="Arial" w:cs="Arial"/>
                              </w:rPr>
                              <w:t>,  151</w:t>
                            </w:r>
                            <w:proofErr w:type="gramEnd"/>
                            <w:r w:rsidRPr="00E473FF">
                              <w:rPr>
                                <w:rFonts w:ascii="Arial" w:hAnsi="Arial" w:cs="Arial"/>
                              </w:rPr>
                              <w:t>: 1875- 1880, 2006</w:t>
                            </w:r>
                          </w:p>
                          <w:p w:rsidR="00820FCF" w:rsidRPr="00E473FF" w:rsidRDefault="00820FCF" w:rsidP="00820FCF">
                            <w:pPr>
                              <w:pStyle w:val="CVNormal"/>
                              <w:ind w:left="0"/>
                              <w:jc w:val="both"/>
                              <w:rPr>
                                <w:rFonts w:ascii="Arial" w:hAnsi="Arial" w:cs="Arial"/>
                              </w:rPr>
                            </w:pPr>
                          </w:p>
                          <w:p w:rsidR="00820FCF" w:rsidRPr="00E473FF" w:rsidRDefault="00820FCF" w:rsidP="00820FCF">
                            <w:pPr>
                              <w:pStyle w:val="CVNormal"/>
                              <w:ind w:left="0"/>
                              <w:jc w:val="both"/>
                              <w:rPr>
                                <w:rFonts w:ascii="Arial" w:hAnsi="Arial" w:cs="Arial"/>
                              </w:rPr>
                            </w:pPr>
                            <w:r w:rsidRPr="00E473FF">
                              <w:rPr>
                                <w:rFonts w:ascii="Arial" w:hAnsi="Arial" w:cs="Arial"/>
                              </w:rPr>
                              <w:t xml:space="preserve">Corona C., </w:t>
                            </w:r>
                            <w:proofErr w:type="spellStart"/>
                            <w:r w:rsidRPr="00E473FF">
                              <w:rPr>
                                <w:rFonts w:ascii="Arial" w:hAnsi="Arial" w:cs="Arial"/>
                              </w:rPr>
                              <w:t>Casalone</w:t>
                            </w:r>
                            <w:proofErr w:type="spellEnd"/>
                            <w:r w:rsidRPr="00E473FF">
                              <w:rPr>
                                <w:rFonts w:ascii="Arial" w:hAnsi="Arial" w:cs="Arial"/>
                              </w:rPr>
                              <w:t xml:space="preserve"> C., </w:t>
                            </w:r>
                            <w:proofErr w:type="spellStart"/>
                            <w:r w:rsidRPr="00E473FF">
                              <w:rPr>
                                <w:rFonts w:ascii="Arial" w:hAnsi="Arial" w:cs="Arial"/>
                              </w:rPr>
                              <w:t>Acutis</w:t>
                            </w:r>
                            <w:proofErr w:type="spellEnd"/>
                            <w:r w:rsidRPr="00E473FF">
                              <w:rPr>
                                <w:rFonts w:ascii="Arial" w:hAnsi="Arial" w:cs="Arial"/>
                              </w:rPr>
                              <w:t xml:space="preserve"> P.L., </w:t>
                            </w:r>
                            <w:proofErr w:type="spellStart"/>
                            <w:r w:rsidRPr="00E473FF">
                              <w:rPr>
                                <w:rFonts w:ascii="Arial" w:hAnsi="Arial" w:cs="Arial"/>
                              </w:rPr>
                              <w:t>Crescio</w:t>
                            </w:r>
                            <w:proofErr w:type="spellEnd"/>
                            <w:r w:rsidRPr="00E473FF">
                              <w:rPr>
                                <w:rFonts w:ascii="Arial" w:hAnsi="Arial" w:cs="Arial"/>
                              </w:rPr>
                              <w:t xml:space="preserve"> M.I., </w:t>
                            </w:r>
                            <w:proofErr w:type="spellStart"/>
                            <w:r w:rsidRPr="00E473FF">
                              <w:rPr>
                                <w:rFonts w:ascii="Arial" w:hAnsi="Arial" w:cs="Arial"/>
                              </w:rPr>
                              <w:t>Martuci</w:t>
                            </w:r>
                            <w:proofErr w:type="spellEnd"/>
                            <w:r w:rsidRPr="00E473FF">
                              <w:rPr>
                                <w:rFonts w:ascii="Arial" w:hAnsi="Arial" w:cs="Arial"/>
                              </w:rPr>
                              <w:t xml:space="preserve"> F., Iulini B., Florio C.L., Gazzuola P., Perfetti G., Bona C., Ru G., Caramelli M. </w:t>
                            </w:r>
                            <w:proofErr w:type="gramStart"/>
                            <w:r w:rsidRPr="00E473FF">
                              <w:rPr>
                                <w:rFonts w:ascii="Arial" w:hAnsi="Arial" w:cs="Arial"/>
                              </w:rPr>
                              <w:t xml:space="preserve">“ </w:t>
                            </w:r>
                            <w:proofErr w:type="spellStart"/>
                            <w:r w:rsidRPr="00E473FF">
                              <w:rPr>
                                <w:rFonts w:ascii="Arial" w:hAnsi="Arial" w:cs="Arial"/>
                              </w:rPr>
                              <w:t>Detection</w:t>
                            </w:r>
                            <w:proofErr w:type="spellEnd"/>
                            <w:proofErr w:type="gramEnd"/>
                            <w:r w:rsidRPr="00E473FF">
                              <w:rPr>
                                <w:rFonts w:ascii="Arial" w:hAnsi="Arial" w:cs="Arial"/>
                              </w:rPr>
                              <w:t xml:space="preserve"> of </w:t>
                            </w:r>
                            <w:proofErr w:type="spellStart"/>
                            <w:r w:rsidRPr="00E473FF">
                              <w:rPr>
                                <w:rFonts w:ascii="Arial" w:hAnsi="Arial" w:cs="Arial"/>
                              </w:rPr>
                              <w:t>Pathological</w:t>
                            </w:r>
                            <w:proofErr w:type="spellEnd"/>
                            <w:r w:rsidRPr="00E473FF">
                              <w:rPr>
                                <w:rFonts w:ascii="Arial" w:hAnsi="Arial" w:cs="Arial"/>
                              </w:rPr>
                              <w:t xml:space="preserve"> </w:t>
                            </w:r>
                            <w:proofErr w:type="spellStart"/>
                            <w:r w:rsidRPr="00E473FF">
                              <w:rPr>
                                <w:rFonts w:ascii="Arial" w:hAnsi="Arial" w:cs="Arial"/>
                              </w:rPr>
                              <w:t>Prion</w:t>
                            </w:r>
                            <w:proofErr w:type="spellEnd"/>
                            <w:r w:rsidRPr="00E473FF">
                              <w:rPr>
                                <w:rFonts w:ascii="Arial" w:hAnsi="Arial" w:cs="Arial"/>
                              </w:rPr>
                              <w:t xml:space="preserve"> </w:t>
                            </w:r>
                            <w:proofErr w:type="spellStart"/>
                            <w:r w:rsidRPr="00E473FF">
                              <w:rPr>
                                <w:rFonts w:ascii="Arial" w:hAnsi="Arial" w:cs="Arial"/>
                              </w:rPr>
                              <w:t>Protein</w:t>
                            </w:r>
                            <w:proofErr w:type="spellEnd"/>
                            <w:r w:rsidRPr="00E473FF">
                              <w:rPr>
                                <w:rFonts w:ascii="Arial" w:hAnsi="Arial" w:cs="Arial"/>
                              </w:rPr>
                              <w:t xml:space="preserve"> in the </w:t>
                            </w:r>
                            <w:proofErr w:type="spellStart"/>
                            <w:r w:rsidRPr="00E473FF">
                              <w:rPr>
                                <w:rFonts w:ascii="Arial" w:hAnsi="Arial" w:cs="Arial"/>
                              </w:rPr>
                              <w:t>tongue</w:t>
                            </w:r>
                            <w:proofErr w:type="spellEnd"/>
                            <w:r w:rsidRPr="00E473FF">
                              <w:rPr>
                                <w:rFonts w:ascii="Arial" w:hAnsi="Arial" w:cs="Arial"/>
                              </w:rPr>
                              <w:t xml:space="preserve"> of </w:t>
                            </w:r>
                            <w:proofErr w:type="spellStart"/>
                            <w:r w:rsidRPr="00E473FF">
                              <w:rPr>
                                <w:rFonts w:ascii="Arial" w:hAnsi="Arial" w:cs="Arial"/>
                              </w:rPr>
                              <w:t>sheep</w:t>
                            </w:r>
                            <w:proofErr w:type="spellEnd"/>
                            <w:r w:rsidRPr="00E473FF">
                              <w:rPr>
                                <w:rFonts w:ascii="Arial" w:hAnsi="Arial" w:cs="Arial"/>
                              </w:rPr>
                              <w:t xml:space="preserve"> </w:t>
                            </w:r>
                            <w:proofErr w:type="spellStart"/>
                            <w:r w:rsidRPr="00E473FF">
                              <w:rPr>
                                <w:rFonts w:ascii="Arial" w:hAnsi="Arial" w:cs="Arial"/>
                              </w:rPr>
                              <w:t>infected</w:t>
                            </w:r>
                            <w:proofErr w:type="spellEnd"/>
                            <w:r w:rsidRPr="00E473FF">
                              <w:rPr>
                                <w:rFonts w:ascii="Arial" w:hAnsi="Arial" w:cs="Arial"/>
                              </w:rPr>
                              <w:t xml:space="preserve"> with </w:t>
                            </w:r>
                            <w:proofErr w:type="spellStart"/>
                            <w:r w:rsidRPr="00E473FF">
                              <w:rPr>
                                <w:rFonts w:ascii="Arial" w:hAnsi="Arial" w:cs="Arial"/>
                              </w:rPr>
                              <w:t>naturally</w:t>
                            </w:r>
                            <w:proofErr w:type="spellEnd"/>
                            <w:r w:rsidRPr="00E473FF">
                              <w:rPr>
                                <w:rFonts w:ascii="Arial" w:hAnsi="Arial" w:cs="Arial"/>
                              </w:rPr>
                              <w:t xml:space="preserve"> </w:t>
                            </w:r>
                            <w:proofErr w:type="spellStart"/>
                            <w:r w:rsidRPr="00E473FF">
                              <w:rPr>
                                <w:rFonts w:ascii="Arial" w:hAnsi="Arial" w:cs="Arial"/>
                              </w:rPr>
                              <w:t>occurring</w:t>
                            </w:r>
                            <w:proofErr w:type="spellEnd"/>
                            <w:r w:rsidRPr="00E473FF">
                              <w:rPr>
                                <w:rFonts w:ascii="Arial" w:hAnsi="Arial" w:cs="Arial"/>
                              </w:rPr>
                              <w:t xml:space="preserve"> </w:t>
                            </w:r>
                            <w:proofErr w:type="spellStart"/>
                            <w:r w:rsidRPr="00E473FF">
                              <w:rPr>
                                <w:rFonts w:ascii="Arial" w:hAnsi="Arial" w:cs="Arial"/>
                              </w:rPr>
                              <w:t>scrapie</w:t>
                            </w:r>
                            <w:proofErr w:type="spellEnd"/>
                            <w:r w:rsidRPr="00E473FF">
                              <w:rPr>
                                <w:rFonts w:ascii="Arial" w:hAnsi="Arial" w:cs="Arial"/>
                              </w:rPr>
                              <w:t xml:space="preserve"> “ </w:t>
                            </w:r>
                            <w:proofErr w:type="spellStart"/>
                            <w:r w:rsidRPr="00E473FF">
                              <w:rPr>
                                <w:rFonts w:ascii="Arial" w:hAnsi="Arial" w:cs="Arial"/>
                              </w:rPr>
                              <w:t>Veterinary</w:t>
                            </w:r>
                            <w:proofErr w:type="spellEnd"/>
                            <w:r w:rsidRPr="00E473FF">
                              <w:rPr>
                                <w:rFonts w:ascii="Arial" w:hAnsi="Arial" w:cs="Arial"/>
                              </w:rPr>
                              <w:t xml:space="preserve"> </w:t>
                            </w:r>
                            <w:proofErr w:type="spellStart"/>
                            <w:r w:rsidRPr="00E473FF">
                              <w:rPr>
                                <w:rFonts w:ascii="Arial" w:hAnsi="Arial" w:cs="Arial"/>
                              </w:rPr>
                              <w:t>Research</w:t>
                            </w:r>
                            <w:proofErr w:type="spellEnd"/>
                            <w:r w:rsidRPr="00E473FF">
                              <w:rPr>
                                <w:rFonts w:ascii="Arial" w:hAnsi="Arial" w:cs="Arial"/>
                              </w:rPr>
                              <w:t xml:space="preserve"> Comm. 30 (</w:t>
                            </w:r>
                            <w:proofErr w:type="spellStart"/>
                            <w:r w:rsidRPr="00E473FF">
                              <w:rPr>
                                <w:rFonts w:ascii="Arial" w:hAnsi="Arial" w:cs="Arial"/>
                              </w:rPr>
                              <w:t>Suppl</w:t>
                            </w:r>
                            <w:proofErr w:type="spellEnd"/>
                            <w:r w:rsidRPr="00E473FF">
                              <w:rPr>
                                <w:rFonts w:ascii="Arial" w:hAnsi="Arial" w:cs="Arial"/>
                              </w:rPr>
                              <w:t xml:space="preserve"> 1)(2006) 239-240.</w:t>
                            </w:r>
                          </w:p>
                          <w:p w:rsidR="00820FCF" w:rsidRPr="00E473FF" w:rsidRDefault="00820FCF" w:rsidP="00820FCF">
                            <w:pPr>
                              <w:pStyle w:val="CVNormal"/>
                              <w:ind w:left="122"/>
                              <w:jc w:val="both"/>
                              <w:rPr>
                                <w:rFonts w:ascii="Arial" w:hAnsi="Arial" w:cs="Arial"/>
                              </w:rPr>
                            </w:pPr>
                          </w:p>
                          <w:p w:rsidR="00820FCF" w:rsidRPr="00E473FF" w:rsidRDefault="00820FCF" w:rsidP="00820FCF">
                            <w:pPr>
                              <w:pStyle w:val="CVNormal"/>
                              <w:ind w:left="0"/>
                              <w:jc w:val="both"/>
                              <w:rPr>
                                <w:rFonts w:ascii="Arial" w:hAnsi="Arial" w:cs="Arial"/>
                              </w:rPr>
                            </w:pPr>
                            <w:r w:rsidRPr="00E473FF">
                              <w:rPr>
                                <w:rFonts w:ascii="Arial" w:hAnsi="Arial" w:cs="Arial"/>
                              </w:rPr>
                              <w:t xml:space="preserve">Kong Q., </w:t>
                            </w:r>
                            <w:proofErr w:type="spellStart"/>
                            <w:r w:rsidRPr="00E473FF">
                              <w:rPr>
                                <w:rFonts w:ascii="Arial" w:hAnsi="Arial" w:cs="Arial"/>
                              </w:rPr>
                              <w:t>Zheng</w:t>
                            </w:r>
                            <w:proofErr w:type="spellEnd"/>
                            <w:r w:rsidRPr="00E473FF">
                              <w:rPr>
                                <w:rFonts w:ascii="Arial" w:hAnsi="Arial" w:cs="Arial"/>
                              </w:rPr>
                              <w:t xml:space="preserve"> M., </w:t>
                            </w:r>
                            <w:proofErr w:type="spellStart"/>
                            <w:r w:rsidRPr="00E473FF">
                              <w:rPr>
                                <w:rFonts w:ascii="Arial" w:hAnsi="Arial" w:cs="Arial"/>
                              </w:rPr>
                              <w:t>Casalone</w:t>
                            </w:r>
                            <w:proofErr w:type="spellEnd"/>
                            <w:r w:rsidRPr="00E473FF">
                              <w:rPr>
                                <w:rFonts w:ascii="Arial" w:hAnsi="Arial" w:cs="Arial"/>
                              </w:rPr>
                              <w:t xml:space="preserve"> C., </w:t>
                            </w:r>
                            <w:proofErr w:type="spellStart"/>
                            <w:r w:rsidRPr="00E473FF">
                              <w:rPr>
                                <w:rFonts w:ascii="Arial" w:hAnsi="Arial" w:cs="Arial"/>
                              </w:rPr>
                              <w:t>Qing</w:t>
                            </w:r>
                            <w:proofErr w:type="spellEnd"/>
                            <w:r w:rsidRPr="00E473FF">
                              <w:rPr>
                                <w:rFonts w:ascii="Arial" w:hAnsi="Arial" w:cs="Arial"/>
                              </w:rPr>
                              <w:t xml:space="preserve"> L., Huang S., </w:t>
                            </w:r>
                            <w:proofErr w:type="spellStart"/>
                            <w:r w:rsidRPr="00E473FF">
                              <w:rPr>
                                <w:rFonts w:ascii="Arial" w:hAnsi="Arial" w:cs="Arial"/>
                              </w:rPr>
                              <w:t>Chakraborty</w:t>
                            </w:r>
                            <w:proofErr w:type="spellEnd"/>
                            <w:r w:rsidRPr="00E473FF">
                              <w:rPr>
                                <w:rFonts w:ascii="Arial" w:hAnsi="Arial" w:cs="Arial"/>
                              </w:rPr>
                              <w:t xml:space="preserve"> B., </w:t>
                            </w:r>
                            <w:proofErr w:type="spellStart"/>
                            <w:r w:rsidRPr="00E473FF">
                              <w:rPr>
                                <w:rFonts w:ascii="Arial" w:hAnsi="Arial" w:cs="Arial"/>
                              </w:rPr>
                              <w:t>Wang</w:t>
                            </w:r>
                            <w:proofErr w:type="spellEnd"/>
                            <w:r w:rsidRPr="00E473FF">
                              <w:rPr>
                                <w:rFonts w:ascii="Arial" w:hAnsi="Arial" w:cs="Arial"/>
                              </w:rPr>
                              <w:t xml:space="preserve"> P., Chen .F, Cali I., Corona C., Martucci F., Iulini B.,  </w:t>
                            </w:r>
                            <w:proofErr w:type="spellStart"/>
                            <w:r w:rsidRPr="00E473FF">
                              <w:rPr>
                                <w:rFonts w:ascii="Arial" w:hAnsi="Arial" w:cs="Arial"/>
                              </w:rPr>
                              <w:t>Acutis</w:t>
                            </w:r>
                            <w:proofErr w:type="spellEnd"/>
                            <w:r w:rsidRPr="00E473FF">
                              <w:rPr>
                                <w:rFonts w:ascii="Arial" w:hAnsi="Arial" w:cs="Arial"/>
                              </w:rPr>
                              <w:t xml:space="preserve"> P., </w:t>
                            </w:r>
                            <w:proofErr w:type="spellStart"/>
                            <w:r w:rsidRPr="00E473FF">
                              <w:rPr>
                                <w:rFonts w:ascii="Arial" w:hAnsi="Arial" w:cs="Arial"/>
                              </w:rPr>
                              <w:t>Wang</w:t>
                            </w:r>
                            <w:proofErr w:type="spellEnd"/>
                            <w:r w:rsidRPr="00E473FF">
                              <w:rPr>
                                <w:rFonts w:ascii="Arial" w:hAnsi="Arial" w:cs="Arial"/>
                              </w:rPr>
                              <w:t xml:space="preserve"> L., </w:t>
                            </w:r>
                            <w:proofErr w:type="spellStart"/>
                            <w:r w:rsidRPr="00E473FF">
                              <w:rPr>
                                <w:rFonts w:ascii="Arial" w:hAnsi="Arial" w:cs="Arial"/>
                              </w:rPr>
                              <w:t>Liang</w:t>
                            </w:r>
                            <w:proofErr w:type="spellEnd"/>
                            <w:r w:rsidRPr="00E473FF">
                              <w:rPr>
                                <w:rFonts w:ascii="Arial" w:hAnsi="Arial" w:cs="Arial"/>
                              </w:rPr>
                              <w:t xml:space="preserve"> J., </w:t>
                            </w:r>
                            <w:proofErr w:type="spellStart"/>
                            <w:r w:rsidRPr="00E473FF">
                              <w:rPr>
                                <w:rFonts w:ascii="Arial" w:hAnsi="Arial" w:cs="Arial"/>
                              </w:rPr>
                              <w:t>Wang</w:t>
                            </w:r>
                            <w:proofErr w:type="spellEnd"/>
                            <w:r w:rsidRPr="00E473FF">
                              <w:rPr>
                                <w:rFonts w:ascii="Arial" w:hAnsi="Arial" w:cs="Arial"/>
                              </w:rPr>
                              <w:t xml:space="preserve"> M., Li X., Monaco S., </w:t>
                            </w:r>
                            <w:proofErr w:type="spellStart"/>
                            <w:r w:rsidRPr="00E473FF">
                              <w:rPr>
                                <w:rFonts w:ascii="Arial" w:hAnsi="Arial" w:cs="Arial"/>
                              </w:rPr>
                              <w:t>Zanusso</w:t>
                            </w:r>
                            <w:proofErr w:type="spellEnd"/>
                            <w:r w:rsidRPr="00E473FF">
                              <w:rPr>
                                <w:rFonts w:ascii="Arial" w:hAnsi="Arial" w:cs="Arial"/>
                              </w:rPr>
                              <w:t xml:space="preserve"> G., </w:t>
                            </w:r>
                            <w:proofErr w:type="spellStart"/>
                            <w:r w:rsidRPr="00E473FF">
                              <w:rPr>
                                <w:rFonts w:ascii="Arial" w:hAnsi="Arial" w:cs="Arial"/>
                              </w:rPr>
                              <w:t>Zou</w:t>
                            </w:r>
                            <w:proofErr w:type="spellEnd"/>
                            <w:r w:rsidRPr="00E473FF">
                              <w:rPr>
                                <w:rFonts w:ascii="Arial" w:hAnsi="Arial" w:cs="Arial"/>
                              </w:rPr>
                              <w:t xml:space="preserve"> W.Q., Caramelli M., Gambetti P. </w:t>
                            </w:r>
                            <w:hyperlink r:id="rId12" w:history="1">
                              <w:r w:rsidRPr="00E473FF">
                                <w:rPr>
                                  <w:rFonts w:ascii="Arial" w:hAnsi="Arial" w:cs="Arial"/>
                                </w:rPr>
                                <w:t xml:space="preserve">Evaluation of the human transmission risk of an </w:t>
                              </w:r>
                              <w:proofErr w:type="spellStart"/>
                              <w:r w:rsidRPr="00E473FF">
                                <w:rPr>
                                  <w:rFonts w:ascii="Arial" w:hAnsi="Arial" w:cs="Arial"/>
                                </w:rPr>
                                <w:t>atypical</w:t>
                              </w:r>
                              <w:proofErr w:type="spellEnd"/>
                              <w:r w:rsidRPr="00E473FF">
                                <w:rPr>
                                  <w:rFonts w:ascii="Arial" w:hAnsi="Arial" w:cs="Arial"/>
                                </w:rPr>
                                <w:t xml:space="preserve"> bovine </w:t>
                              </w:r>
                              <w:proofErr w:type="spellStart"/>
                              <w:r w:rsidRPr="00E473FF">
                                <w:rPr>
                                  <w:rFonts w:ascii="Arial" w:hAnsi="Arial" w:cs="Arial"/>
                                </w:rPr>
                                <w:t>spongiform</w:t>
                              </w:r>
                              <w:proofErr w:type="spellEnd"/>
                              <w:r w:rsidRPr="00E473FF">
                                <w:rPr>
                                  <w:rFonts w:ascii="Arial" w:hAnsi="Arial" w:cs="Arial"/>
                                </w:rPr>
                                <w:t xml:space="preserve"> </w:t>
                              </w:r>
                              <w:proofErr w:type="spellStart"/>
                              <w:r w:rsidRPr="00E473FF">
                                <w:rPr>
                                  <w:rFonts w:ascii="Arial" w:hAnsi="Arial" w:cs="Arial"/>
                                </w:rPr>
                                <w:t>encephalopathy</w:t>
                              </w:r>
                              <w:proofErr w:type="spellEnd"/>
                              <w:r w:rsidRPr="00E473FF">
                                <w:rPr>
                                  <w:rFonts w:ascii="Arial" w:hAnsi="Arial" w:cs="Arial"/>
                                </w:rPr>
                                <w:t xml:space="preserve"> </w:t>
                              </w:r>
                              <w:proofErr w:type="spellStart"/>
                              <w:r w:rsidRPr="00E473FF">
                                <w:rPr>
                                  <w:rFonts w:ascii="Arial" w:hAnsi="Arial" w:cs="Arial"/>
                                </w:rPr>
                                <w:t>prion</w:t>
                              </w:r>
                              <w:proofErr w:type="spellEnd"/>
                              <w:r w:rsidRPr="00E473FF">
                                <w:rPr>
                                  <w:rFonts w:ascii="Arial" w:hAnsi="Arial" w:cs="Arial"/>
                                </w:rPr>
                                <w:t xml:space="preserve"> </w:t>
                              </w:r>
                              <w:proofErr w:type="spellStart"/>
                              <w:r w:rsidRPr="00E473FF">
                                <w:rPr>
                                  <w:rFonts w:ascii="Arial" w:hAnsi="Arial" w:cs="Arial"/>
                                </w:rPr>
                                <w:t>strain</w:t>
                              </w:r>
                              <w:proofErr w:type="spellEnd"/>
                              <w:r w:rsidRPr="00E473FF">
                                <w:rPr>
                                  <w:rFonts w:ascii="Arial" w:hAnsi="Arial" w:cs="Arial"/>
                                </w:rPr>
                                <w:t>.</w:t>
                              </w:r>
                            </w:hyperlink>
                            <w:r w:rsidRPr="00E473FF">
                              <w:rPr>
                                <w:rFonts w:ascii="Arial" w:hAnsi="Arial" w:cs="Arial"/>
                              </w:rPr>
                              <w:t xml:space="preserve"> J </w:t>
                            </w:r>
                            <w:proofErr w:type="spellStart"/>
                            <w:r w:rsidRPr="00E473FF">
                              <w:rPr>
                                <w:rFonts w:ascii="Arial" w:hAnsi="Arial" w:cs="Arial"/>
                              </w:rPr>
                              <w:t>Virol</w:t>
                            </w:r>
                            <w:proofErr w:type="spellEnd"/>
                            <w:r w:rsidRPr="00E473FF">
                              <w:rPr>
                                <w:rFonts w:ascii="Arial" w:hAnsi="Arial" w:cs="Arial"/>
                              </w:rPr>
                              <w:t>. 2008 Apr;82(7):3697-701.</w:t>
                            </w:r>
                          </w:p>
                          <w:p w:rsidR="00820FCF" w:rsidRPr="00E473FF" w:rsidRDefault="00820FCF" w:rsidP="00820FCF">
                            <w:pPr>
                              <w:pStyle w:val="CVNormal"/>
                              <w:ind w:left="0"/>
                              <w:jc w:val="both"/>
                              <w:rPr>
                                <w:rFonts w:ascii="Arial" w:hAnsi="Arial" w:cs="Arial"/>
                              </w:rPr>
                            </w:pPr>
                          </w:p>
                          <w:p w:rsidR="00820FCF" w:rsidRPr="00E473FF" w:rsidRDefault="00820FCF" w:rsidP="00820FCF">
                            <w:pPr>
                              <w:pStyle w:val="CVNormal"/>
                              <w:ind w:left="0"/>
                              <w:jc w:val="both"/>
                              <w:rPr>
                                <w:rFonts w:ascii="Arial" w:hAnsi="Arial" w:cs="Arial"/>
                              </w:rPr>
                            </w:pPr>
                            <w:r w:rsidRPr="00E473FF">
                              <w:rPr>
                                <w:rFonts w:ascii="Arial" w:hAnsi="Arial" w:cs="Arial"/>
                              </w:rPr>
                              <w:t xml:space="preserve">Lombardi </w:t>
                            </w:r>
                            <w:proofErr w:type="gramStart"/>
                            <w:r w:rsidRPr="00E473FF">
                              <w:rPr>
                                <w:rFonts w:ascii="Arial" w:hAnsi="Arial" w:cs="Arial"/>
                              </w:rPr>
                              <w:t>G. ,</w:t>
                            </w:r>
                            <w:proofErr w:type="gramEnd"/>
                            <w:r w:rsidRPr="00E473FF">
                              <w:rPr>
                                <w:rFonts w:ascii="Arial" w:hAnsi="Arial" w:cs="Arial"/>
                              </w:rPr>
                              <w:t xml:space="preserve"> </w:t>
                            </w:r>
                            <w:proofErr w:type="spellStart"/>
                            <w:smartTag w:uri="urn:schemas-microsoft-com:office:smarttags" w:element="PersonName">
                              <w:smartTagPr>
                                <w:attr w:name="ProductID" w:val="Casalone C."/>
                              </w:smartTagPr>
                              <w:r w:rsidRPr="00E473FF">
                                <w:rPr>
                                  <w:rFonts w:ascii="Arial" w:hAnsi="Arial" w:cs="Arial"/>
                                </w:rPr>
                                <w:t>Casalone</w:t>
                              </w:r>
                              <w:proofErr w:type="spellEnd"/>
                              <w:r w:rsidRPr="00E473FF">
                                <w:rPr>
                                  <w:rFonts w:ascii="Arial" w:hAnsi="Arial" w:cs="Arial"/>
                                </w:rPr>
                                <w:t xml:space="preserve"> C.</w:t>
                              </w:r>
                            </w:smartTag>
                            <w:r w:rsidRPr="00E473FF">
                              <w:rPr>
                                <w:rFonts w:ascii="Arial" w:hAnsi="Arial" w:cs="Arial"/>
                              </w:rPr>
                              <w:t xml:space="preserve"> ,  D’ Angelo A.,  Gelmetti D. , Torcoli G.,  Barbieri I. ,  </w:t>
                            </w:r>
                            <w:smartTag w:uri="urn:schemas-microsoft-com:office:smarttags" w:element="PersonName">
                              <w:smartTagPr>
                                <w:attr w:name="ProductID" w:val="Corona C."/>
                              </w:smartTagPr>
                              <w:r w:rsidRPr="00E473FF">
                                <w:rPr>
                                  <w:rFonts w:ascii="Arial" w:hAnsi="Arial" w:cs="Arial"/>
                                </w:rPr>
                                <w:t>Corona C.</w:t>
                              </w:r>
                            </w:smartTag>
                            <w:r w:rsidRPr="00E473FF">
                              <w:rPr>
                                <w:rFonts w:ascii="Arial" w:hAnsi="Arial" w:cs="Arial"/>
                              </w:rPr>
                              <w:t xml:space="preserve"> ,  </w:t>
                            </w:r>
                            <w:proofErr w:type="spellStart"/>
                            <w:r w:rsidRPr="00E473FF">
                              <w:rPr>
                                <w:rFonts w:ascii="Arial" w:hAnsi="Arial" w:cs="Arial"/>
                              </w:rPr>
                              <w:t>Fasoli</w:t>
                            </w:r>
                            <w:proofErr w:type="spellEnd"/>
                            <w:r w:rsidRPr="00E473FF">
                              <w:rPr>
                                <w:rFonts w:ascii="Arial" w:hAnsi="Arial" w:cs="Arial"/>
                              </w:rPr>
                              <w:t xml:space="preserve"> E., </w:t>
                            </w:r>
                            <w:proofErr w:type="spellStart"/>
                            <w:r w:rsidRPr="00E473FF">
                              <w:rPr>
                                <w:rFonts w:ascii="Arial" w:hAnsi="Arial" w:cs="Arial"/>
                              </w:rPr>
                              <w:t>Farinazzo</w:t>
                            </w:r>
                            <w:proofErr w:type="spellEnd"/>
                            <w:r w:rsidRPr="00E473FF">
                              <w:rPr>
                                <w:rFonts w:ascii="Arial" w:hAnsi="Arial" w:cs="Arial"/>
                              </w:rPr>
                              <w:t xml:space="preserve"> A. ,  Fiorini M. , Gelati M. , Iulini B.,  Tagliavini F. ,  Ferrari S. ,  Caramelli M.,  Monaco S, Capucci L.  </w:t>
                            </w:r>
                            <w:proofErr w:type="gramStart"/>
                            <w:r w:rsidRPr="00E473FF">
                              <w:rPr>
                                <w:rFonts w:ascii="Arial" w:hAnsi="Arial" w:cs="Arial"/>
                              </w:rPr>
                              <w:t xml:space="preserve">and  </w:t>
                            </w:r>
                            <w:proofErr w:type="spellStart"/>
                            <w:r w:rsidRPr="00E473FF">
                              <w:rPr>
                                <w:rFonts w:ascii="Arial" w:hAnsi="Arial" w:cs="Arial"/>
                              </w:rPr>
                              <w:t>Zanusso</w:t>
                            </w:r>
                            <w:proofErr w:type="spellEnd"/>
                            <w:proofErr w:type="gramEnd"/>
                            <w:r w:rsidRPr="00E473FF">
                              <w:rPr>
                                <w:rFonts w:ascii="Arial" w:hAnsi="Arial" w:cs="Arial"/>
                              </w:rPr>
                              <w:t xml:space="preserve"> G. ” </w:t>
                            </w:r>
                            <w:proofErr w:type="spellStart"/>
                            <w:r w:rsidRPr="00E473FF">
                              <w:rPr>
                                <w:rFonts w:ascii="Arial" w:hAnsi="Arial" w:cs="Arial"/>
                              </w:rPr>
                              <w:t>Intraspecies</w:t>
                            </w:r>
                            <w:proofErr w:type="spellEnd"/>
                            <w:r w:rsidRPr="00E473FF">
                              <w:rPr>
                                <w:rFonts w:ascii="Arial" w:hAnsi="Arial" w:cs="Arial"/>
                              </w:rPr>
                              <w:t xml:space="preserve"> transmission of BASE </w:t>
                            </w:r>
                            <w:proofErr w:type="spellStart"/>
                            <w:r w:rsidRPr="00E473FF">
                              <w:rPr>
                                <w:rFonts w:ascii="Arial" w:hAnsi="Arial" w:cs="Arial"/>
                              </w:rPr>
                              <w:t>induces</w:t>
                            </w:r>
                            <w:proofErr w:type="spellEnd"/>
                            <w:r w:rsidRPr="00E473FF">
                              <w:rPr>
                                <w:rFonts w:ascii="Arial" w:hAnsi="Arial" w:cs="Arial"/>
                              </w:rPr>
                              <w:t xml:space="preserve"> </w:t>
                            </w:r>
                            <w:proofErr w:type="spellStart"/>
                            <w:r w:rsidRPr="00E473FF">
                              <w:rPr>
                                <w:rFonts w:ascii="Arial" w:hAnsi="Arial" w:cs="Arial"/>
                              </w:rPr>
                              <w:t>clinical</w:t>
                            </w:r>
                            <w:proofErr w:type="spellEnd"/>
                            <w:r w:rsidRPr="00E473FF">
                              <w:rPr>
                                <w:rFonts w:ascii="Arial" w:hAnsi="Arial" w:cs="Arial"/>
                              </w:rPr>
                              <w:t xml:space="preserve"> </w:t>
                            </w:r>
                            <w:proofErr w:type="spellStart"/>
                            <w:r w:rsidRPr="00E473FF">
                              <w:rPr>
                                <w:rFonts w:ascii="Arial" w:hAnsi="Arial" w:cs="Arial"/>
                              </w:rPr>
                              <w:t>dullness</w:t>
                            </w:r>
                            <w:proofErr w:type="spellEnd"/>
                            <w:r w:rsidRPr="00E473FF">
                              <w:rPr>
                                <w:rFonts w:ascii="Arial" w:hAnsi="Arial" w:cs="Arial"/>
                              </w:rPr>
                              <w:t xml:space="preserve"> and </w:t>
                            </w:r>
                            <w:proofErr w:type="spellStart"/>
                            <w:r w:rsidRPr="00E473FF">
                              <w:rPr>
                                <w:rFonts w:ascii="Arial" w:hAnsi="Arial" w:cs="Arial"/>
                              </w:rPr>
                              <w:t>amyotrophic</w:t>
                            </w:r>
                            <w:proofErr w:type="spellEnd"/>
                            <w:r w:rsidRPr="00E473FF">
                              <w:rPr>
                                <w:rFonts w:ascii="Arial" w:hAnsi="Arial" w:cs="Arial"/>
                              </w:rPr>
                              <w:t xml:space="preserve"> </w:t>
                            </w:r>
                            <w:proofErr w:type="spellStart"/>
                            <w:r w:rsidRPr="00E473FF">
                              <w:rPr>
                                <w:rFonts w:ascii="Arial" w:hAnsi="Arial" w:cs="Arial"/>
                              </w:rPr>
                              <w:t>changes</w:t>
                            </w:r>
                            <w:proofErr w:type="spellEnd"/>
                            <w:r w:rsidRPr="00E473FF">
                              <w:rPr>
                                <w:rFonts w:ascii="Arial" w:hAnsi="Arial" w:cs="Arial"/>
                              </w:rPr>
                              <w:t xml:space="preserve">” </w:t>
                            </w:r>
                            <w:proofErr w:type="spellStart"/>
                            <w:r w:rsidRPr="00E473FF">
                              <w:rPr>
                                <w:rFonts w:ascii="Arial" w:hAnsi="Arial" w:cs="Arial"/>
                              </w:rPr>
                              <w:t>Plos</w:t>
                            </w:r>
                            <w:proofErr w:type="spellEnd"/>
                            <w:r w:rsidRPr="00E473FF">
                              <w:rPr>
                                <w:rFonts w:ascii="Arial" w:hAnsi="Arial" w:cs="Arial"/>
                              </w:rPr>
                              <w:t xml:space="preserve">. </w:t>
                            </w:r>
                            <w:proofErr w:type="spellStart"/>
                            <w:r w:rsidRPr="00E473FF">
                              <w:rPr>
                                <w:rFonts w:ascii="Arial" w:hAnsi="Arial" w:cs="Arial"/>
                              </w:rPr>
                              <w:t>Path</w:t>
                            </w:r>
                            <w:proofErr w:type="spellEnd"/>
                            <w:r w:rsidRPr="00E473FF">
                              <w:rPr>
                                <w:rFonts w:ascii="Arial" w:hAnsi="Arial" w:cs="Arial"/>
                              </w:rPr>
                              <w:t xml:space="preserve"> </w:t>
                            </w:r>
                            <w:proofErr w:type="gramStart"/>
                            <w:r w:rsidRPr="00E473FF">
                              <w:rPr>
                                <w:rFonts w:ascii="Arial" w:hAnsi="Arial" w:cs="Arial"/>
                              </w:rPr>
                              <w:t xml:space="preserve">2008,  </w:t>
                            </w:r>
                            <w:proofErr w:type="spellStart"/>
                            <w:r w:rsidRPr="00E473FF">
                              <w:rPr>
                                <w:rFonts w:ascii="Arial" w:hAnsi="Arial" w:cs="Arial"/>
                              </w:rPr>
                              <w:t>May</w:t>
                            </w:r>
                            <w:proofErr w:type="spellEnd"/>
                            <w:proofErr w:type="gramEnd"/>
                            <w:r w:rsidRPr="00E473FF">
                              <w:rPr>
                                <w:rFonts w:ascii="Arial" w:hAnsi="Arial" w:cs="Arial"/>
                              </w:rPr>
                              <w:t xml:space="preserve"> 23; 4 (5).</w:t>
                            </w:r>
                          </w:p>
                          <w:p w:rsidR="00820FCF" w:rsidRPr="00E473FF" w:rsidRDefault="00820FCF"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Pr="00D975BB" w:rsidRDefault="00E2136B" w:rsidP="0018035E">
                            <w:pPr>
                              <w:ind w:right="284"/>
                              <w:jc w:val="both"/>
                            </w:pPr>
                          </w:p>
                          <w:p w:rsidR="00E2136B" w:rsidRDefault="00E2136B" w:rsidP="0018035E">
                            <w:pPr>
                              <w:ind w:right="284"/>
                              <w:jc w:val="both"/>
                            </w:pPr>
                            <w:r w:rsidRPr="00D975BB">
                              <w:t>.</w:t>
                            </w:r>
                          </w:p>
                          <w:p w:rsidR="00E2136B" w:rsidRDefault="00E2136B" w:rsidP="00CF71A3">
                            <w:pPr>
                              <w:pStyle w:val="TableParagraph"/>
                              <w:spacing w:before="149"/>
                              <w:ind w:right="323"/>
                              <w:jc w:val="both"/>
                            </w:pPr>
                          </w:p>
                          <w:p w:rsidR="00E2136B" w:rsidRDefault="00E2136B" w:rsidP="00CF71A3">
                            <w:pPr>
                              <w:pStyle w:val="TableParagraph"/>
                              <w:spacing w:before="149"/>
                              <w:ind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tc>
                        <w:tc>
                          <w:tcPr>
                            <w:tcW w:w="6516" w:type="dxa"/>
                          </w:tcPr>
                          <w:p w:rsidR="00E2136B" w:rsidRDefault="00E2136B" w:rsidP="00CF71A3">
                            <w:pPr>
                              <w:pStyle w:val="CVNormal"/>
                              <w:ind w:left="0" w:right="0"/>
                              <w:jc w:val="both"/>
                              <w:rPr>
                                <w:rFonts w:ascii="Arial" w:hAnsi="Arial" w:cs="Arial"/>
                                <w:sz w:val="22"/>
                                <w:szCs w:val="22"/>
                              </w:rPr>
                            </w:pPr>
                          </w:p>
                        </w:tc>
                      </w:tr>
                    </w:tbl>
                    <w:p w:rsidR="00E2136B" w:rsidRDefault="00E2136B" w:rsidP="00E2136B">
                      <w:pPr>
                        <w:pStyle w:val="Corpotesto"/>
                      </w:pPr>
                    </w:p>
                  </w:txbxContent>
                </v:textbox>
                <w10:anchorlock/>
              </v:shape>
            </w:pict>
          </mc:Fallback>
        </mc:AlternateContent>
      </w:r>
      <w:r w:rsidR="00FF2F8C">
        <w:rPr>
          <w:rFonts w:ascii="Times New Roman"/>
          <w:noProof/>
          <w:sz w:val="20"/>
        </w:rPr>
        <w:lastRenderedPageBreak/>
        <mc:AlternateContent>
          <mc:Choice Requires="wps">
            <w:drawing>
              <wp:inline distT="0" distB="0" distL="0" distR="0" wp14:anchorId="1D12809D" wp14:editId="69DCC24D">
                <wp:extent cx="1924050" cy="8829675"/>
                <wp:effectExtent l="0" t="0" r="0" b="0"/>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82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tblGrid>
                            <w:tr w:rsidR="00FF2F8C" w:rsidTr="00E2136B">
                              <w:trPr>
                                <w:trHeight w:val="13740"/>
                              </w:trPr>
                              <w:tc>
                                <w:tcPr>
                                  <w:tcW w:w="2948" w:type="dxa"/>
                                </w:tcPr>
                                <w:p w:rsidR="00006889" w:rsidRDefault="00006889" w:rsidP="00006889">
                                  <w:pPr>
                                    <w:pStyle w:val="TableParagraph"/>
                                    <w:spacing w:line="222" w:lineRule="exact"/>
                                    <w:ind w:left="514"/>
                                    <w:rPr>
                                      <w:b/>
                                    </w:rPr>
                                  </w:pPr>
                                  <w:proofErr w:type="spellStart"/>
                                  <w:r>
                                    <w:rPr>
                                      <w:b/>
                                    </w:rPr>
                                    <w:t>Altro</w:t>
                                  </w:r>
                                  <w:proofErr w:type="spellEnd"/>
                                  <w:r>
                                    <w:rPr>
                                      <w:b/>
                                    </w:rPr>
                                    <w:t xml:space="preserve"> (</w:t>
                                  </w:r>
                                  <w:proofErr w:type="spellStart"/>
                                  <w:r>
                                    <w:rPr>
                                      <w:b/>
                                    </w:rPr>
                                    <w:t>partecipazione</w:t>
                                  </w:r>
                                  <w:proofErr w:type="spellEnd"/>
                                  <w:r>
                                    <w:rPr>
                                      <w:b/>
                                    </w:rPr>
                                    <w:t xml:space="preserve"> a</w:t>
                                  </w:r>
                                </w:p>
                                <w:p w:rsidR="00006889" w:rsidRDefault="00006889" w:rsidP="00006889">
                                  <w:pPr>
                                    <w:pStyle w:val="TableParagraph"/>
                                    <w:spacing w:line="248" w:lineRule="exact"/>
                                    <w:ind w:left="709"/>
                                    <w:rPr>
                                      <w:b/>
                                    </w:rPr>
                                  </w:pPr>
                                  <w:proofErr w:type="spellStart"/>
                                  <w:r>
                                    <w:rPr>
                                      <w:b/>
                                    </w:rPr>
                                    <w:t>convegni</w:t>
                                  </w:r>
                                  <w:proofErr w:type="spellEnd"/>
                                  <w:r>
                                    <w:rPr>
                                      <w:b/>
                                    </w:rPr>
                                    <w:t xml:space="preserve"> e </w:t>
                                  </w:r>
                                  <w:proofErr w:type="spellStart"/>
                                  <w:r>
                                    <w:rPr>
                                      <w:b/>
                                    </w:rPr>
                                    <w:t>seminari</w:t>
                                  </w:r>
                                  <w:proofErr w:type="spellEnd"/>
                                  <w:r>
                                    <w:rPr>
                                      <w:b/>
                                    </w:rPr>
                                    <w:t>,</w:t>
                                  </w:r>
                                </w:p>
                                <w:p w:rsidR="00FF2F8C" w:rsidRDefault="00006889" w:rsidP="00006889">
                                  <w:pPr>
                                    <w:pStyle w:val="TableParagraph"/>
                                    <w:ind w:right="284"/>
                                    <w:jc w:val="right"/>
                                    <w:rPr>
                                      <w:rFonts w:ascii="Times New Roman"/>
                                    </w:rPr>
                                  </w:pPr>
                                  <w:proofErr w:type="spellStart"/>
                                  <w:r>
                                    <w:rPr>
                                      <w:b/>
                                    </w:rPr>
                                    <w:t>pubblicazioni</w:t>
                                  </w:r>
                                  <w:proofErr w:type="spellEnd"/>
                                  <w:r>
                                    <w:rPr>
                                      <w:b/>
                                    </w:rPr>
                                    <w:t xml:space="preserve">, </w:t>
                                  </w:r>
                                  <w:proofErr w:type="spellStart"/>
                                  <w:r>
                                    <w:rPr>
                                      <w:b/>
                                    </w:rPr>
                                    <w:t>collaborazione</w:t>
                                  </w:r>
                                  <w:proofErr w:type="spellEnd"/>
                                  <w:r>
                                    <w:rPr>
                                      <w:b/>
                                    </w:rPr>
                                    <w:t xml:space="preserve"> a </w:t>
                                  </w:r>
                                  <w:proofErr w:type="spellStart"/>
                                  <w:r>
                                    <w:rPr>
                                      <w:b/>
                                    </w:rPr>
                                    <w:t>riviste</w:t>
                                  </w:r>
                                  <w:proofErr w:type="spellEnd"/>
                                  <w:r>
                                    <w:rPr>
                                      <w:b/>
                                    </w:rPr>
                                    <w:t xml:space="preserve">, </w:t>
                                  </w:r>
                                  <w:proofErr w:type="spellStart"/>
                                  <w:r w:rsidR="00FF2F8C" w:rsidRPr="00954533">
                                    <w:rPr>
                                      <w:b/>
                                    </w:rPr>
                                    <w:t>ecc</w:t>
                                  </w:r>
                                  <w:proofErr w:type="spellEnd"/>
                                  <w:r w:rsidR="00FF2F8C" w:rsidRPr="00954533">
                                    <w:rPr>
                                      <w:b/>
                                    </w:rPr>
                                    <w:t xml:space="preserve">., </w:t>
                                  </w:r>
                                  <w:proofErr w:type="spellStart"/>
                                  <w:r w:rsidR="00FF2F8C" w:rsidRPr="00954533">
                                    <w:rPr>
                                      <w:b/>
                                    </w:rPr>
                                    <w:t>ed</w:t>
                                  </w:r>
                                  <w:proofErr w:type="spellEnd"/>
                                  <w:r w:rsidR="00FF2F8C" w:rsidRPr="00954533">
                                    <w:rPr>
                                      <w:b/>
                                    </w:rPr>
                                    <w:t xml:space="preserve"> </w:t>
                                  </w:r>
                                  <w:proofErr w:type="spellStart"/>
                                  <w:r w:rsidR="00FF2F8C" w:rsidRPr="00954533">
                                    <w:rPr>
                                      <w:b/>
                                    </w:rPr>
                                    <w:t>ogni</w:t>
                                  </w:r>
                                  <w:proofErr w:type="spellEnd"/>
                                  <w:r w:rsidR="00FF2F8C" w:rsidRPr="00954533">
                                    <w:rPr>
                                      <w:b/>
                                    </w:rPr>
                                    <w:t xml:space="preserve"> </w:t>
                                  </w:r>
                                  <w:proofErr w:type="spellStart"/>
                                  <w:r w:rsidR="00FF2F8C" w:rsidRPr="00954533">
                                    <w:rPr>
                                      <w:b/>
                                    </w:rPr>
                                    <w:t>altra</w:t>
                                  </w:r>
                                  <w:proofErr w:type="spellEnd"/>
                                  <w:r w:rsidR="00FF2F8C" w:rsidRPr="00954533">
                                    <w:rPr>
                                      <w:b/>
                                    </w:rPr>
                                    <w:t xml:space="preserve"> </w:t>
                                  </w:r>
                                  <w:proofErr w:type="spellStart"/>
                                  <w:r w:rsidR="00FF2F8C" w:rsidRPr="00954533">
                                    <w:rPr>
                                      <w:b/>
                                    </w:rPr>
                                    <w:t>informazione</w:t>
                                  </w:r>
                                  <w:proofErr w:type="spellEnd"/>
                                  <w:r w:rsidR="00FF2F8C" w:rsidRPr="00954533">
                                    <w:rPr>
                                      <w:b/>
                                    </w:rPr>
                                    <w:t xml:space="preserve"> </w:t>
                                  </w:r>
                                  <w:proofErr w:type="spellStart"/>
                                  <w:r w:rsidR="00FF2F8C" w:rsidRPr="00954533">
                                    <w:rPr>
                                      <w:b/>
                                    </w:rPr>
                                    <w:t>che</w:t>
                                  </w:r>
                                  <w:proofErr w:type="spellEnd"/>
                                  <w:r w:rsidR="00FF2F8C" w:rsidRPr="00954533">
                                    <w:rPr>
                                      <w:b/>
                                    </w:rPr>
                                    <w:t xml:space="preserve"> </w:t>
                                  </w:r>
                                  <w:proofErr w:type="spellStart"/>
                                  <w:r w:rsidR="00FF2F8C" w:rsidRPr="00954533">
                                    <w:rPr>
                                      <w:b/>
                                    </w:rPr>
                                    <w:t>il</w:t>
                                  </w:r>
                                  <w:proofErr w:type="spellEnd"/>
                                  <w:r w:rsidR="00FF2F8C" w:rsidRPr="00954533">
                                    <w:rPr>
                                      <w:b/>
                                    </w:rPr>
                                    <w:t xml:space="preserve"> </w:t>
                                  </w:r>
                                  <w:proofErr w:type="spellStart"/>
                                  <w:r w:rsidR="00FF2F8C" w:rsidRPr="00954533">
                                    <w:rPr>
                                      <w:b/>
                                    </w:rPr>
                                    <w:t>dirigente</w:t>
                                  </w:r>
                                  <w:proofErr w:type="spellEnd"/>
                                  <w:r w:rsidR="00FF2F8C" w:rsidRPr="00954533">
                                    <w:rPr>
                                      <w:b/>
                                    </w:rPr>
                                    <w:t xml:space="preserve"> </w:t>
                                  </w:r>
                                  <w:proofErr w:type="spellStart"/>
                                  <w:r w:rsidR="00FF2F8C" w:rsidRPr="00954533">
                                    <w:rPr>
                                      <w:b/>
                                    </w:rPr>
                                    <w:t>ritiene</w:t>
                                  </w:r>
                                  <w:proofErr w:type="spellEnd"/>
                                  <w:r w:rsidR="00FF2F8C" w:rsidRPr="00954533">
                                    <w:rPr>
                                      <w:b/>
                                    </w:rPr>
                                    <w:t xml:space="preserve"> di dover </w:t>
                                  </w:r>
                                  <w:proofErr w:type="spellStart"/>
                                  <w:r w:rsidR="00FF2F8C" w:rsidRPr="00954533">
                                    <w:rPr>
                                      <w:b/>
                                    </w:rPr>
                                    <w:t>pubblicare</w:t>
                                  </w:r>
                                  <w:proofErr w:type="spellEnd"/>
                                  <w:r w:rsidR="00FF2F8C">
                                    <w:rPr>
                                      <w:b/>
                                    </w:rPr>
                                    <w:t>)</w:t>
                                  </w:r>
                                </w:p>
                              </w:tc>
                            </w:tr>
                          </w:tbl>
                          <w:p w:rsidR="00FF2F8C" w:rsidRDefault="00FF2F8C" w:rsidP="00FF2F8C">
                            <w:pPr>
                              <w:pStyle w:val="Corpotesto"/>
                            </w:pPr>
                          </w:p>
                        </w:txbxContent>
                      </wps:txbx>
                      <wps:bodyPr rot="0" vert="horz" wrap="square" lIns="0" tIns="0" rIns="0" bIns="0" anchor="t" anchorCtr="0" upright="1">
                        <a:noAutofit/>
                      </wps:bodyPr>
                    </wps:wsp>
                  </a:graphicData>
                </a:graphic>
              </wp:inline>
            </w:drawing>
          </mc:Choice>
          <mc:Fallback>
            <w:pict>
              <v:shape w14:anchorId="1D12809D" id="_x0000_s1033" type="#_x0000_t202" style="width:151.5pt;height:6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5grw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tblGrid>
                      <w:tr w:rsidR="00FF2F8C" w:rsidTr="00E2136B">
                        <w:trPr>
                          <w:trHeight w:val="13740"/>
                        </w:trPr>
                        <w:tc>
                          <w:tcPr>
                            <w:tcW w:w="2948" w:type="dxa"/>
                          </w:tcPr>
                          <w:p w:rsidR="00006889" w:rsidRDefault="00006889" w:rsidP="00006889">
                            <w:pPr>
                              <w:pStyle w:val="TableParagraph"/>
                              <w:spacing w:line="222" w:lineRule="exact"/>
                              <w:ind w:left="514"/>
                              <w:rPr>
                                <w:b/>
                              </w:rPr>
                            </w:pPr>
                            <w:proofErr w:type="spellStart"/>
                            <w:r>
                              <w:rPr>
                                <w:b/>
                              </w:rPr>
                              <w:t>Altro</w:t>
                            </w:r>
                            <w:proofErr w:type="spellEnd"/>
                            <w:r>
                              <w:rPr>
                                <w:b/>
                              </w:rPr>
                              <w:t xml:space="preserve"> (</w:t>
                            </w:r>
                            <w:proofErr w:type="spellStart"/>
                            <w:r>
                              <w:rPr>
                                <w:b/>
                              </w:rPr>
                              <w:t>partecipazione</w:t>
                            </w:r>
                            <w:proofErr w:type="spellEnd"/>
                            <w:r>
                              <w:rPr>
                                <w:b/>
                              </w:rPr>
                              <w:t xml:space="preserve"> a</w:t>
                            </w:r>
                          </w:p>
                          <w:p w:rsidR="00006889" w:rsidRDefault="00006889" w:rsidP="00006889">
                            <w:pPr>
                              <w:pStyle w:val="TableParagraph"/>
                              <w:spacing w:line="248" w:lineRule="exact"/>
                              <w:ind w:left="709"/>
                              <w:rPr>
                                <w:b/>
                              </w:rPr>
                            </w:pPr>
                            <w:proofErr w:type="spellStart"/>
                            <w:r>
                              <w:rPr>
                                <w:b/>
                              </w:rPr>
                              <w:t>convegni</w:t>
                            </w:r>
                            <w:proofErr w:type="spellEnd"/>
                            <w:r>
                              <w:rPr>
                                <w:b/>
                              </w:rPr>
                              <w:t xml:space="preserve"> e </w:t>
                            </w:r>
                            <w:proofErr w:type="spellStart"/>
                            <w:r>
                              <w:rPr>
                                <w:b/>
                              </w:rPr>
                              <w:t>seminari</w:t>
                            </w:r>
                            <w:proofErr w:type="spellEnd"/>
                            <w:r>
                              <w:rPr>
                                <w:b/>
                              </w:rPr>
                              <w:t>,</w:t>
                            </w:r>
                          </w:p>
                          <w:p w:rsidR="00FF2F8C" w:rsidRDefault="00006889" w:rsidP="00006889">
                            <w:pPr>
                              <w:pStyle w:val="TableParagraph"/>
                              <w:ind w:right="284"/>
                              <w:jc w:val="right"/>
                              <w:rPr>
                                <w:rFonts w:ascii="Times New Roman"/>
                              </w:rPr>
                            </w:pPr>
                            <w:proofErr w:type="spellStart"/>
                            <w:r>
                              <w:rPr>
                                <w:b/>
                              </w:rPr>
                              <w:t>pubblicazioni</w:t>
                            </w:r>
                            <w:proofErr w:type="spellEnd"/>
                            <w:r>
                              <w:rPr>
                                <w:b/>
                              </w:rPr>
                              <w:t xml:space="preserve">, </w:t>
                            </w:r>
                            <w:proofErr w:type="spellStart"/>
                            <w:r>
                              <w:rPr>
                                <w:b/>
                              </w:rPr>
                              <w:t>collaborazione</w:t>
                            </w:r>
                            <w:proofErr w:type="spellEnd"/>
                            <w:r>
                              <w:rPr>
                                <w:b/>
                              </w:rPr>
                              <w:t xml:space="preserve"> a </w:t>
                            </w:r>
                            <w:proofErr w:type="spellStart"/>
                            <w:r>
                              <w:rPr>
                                <w:b/>
                              </w:rPr>
                              <w:t>riviste</w:t>
                            </w:r>
                            <w:proofErr w:type="spellEnd"/>
                            <w:r>
                              <w:rPr>
                                <w:b/>
                              </w:rPr>
                              <w:t xml:space="preserve">, </w:t>
                            </w:r>
                            <w:proofErr w:type="spellStart"/>
                            <w:r w:rsidR="00FF2F8C" w:rsidRPr="00954533">
                              <w:rPr>
                                <w:b/>
                              </w:rPr>
                              <w:t>ecc</w:t>
                            </w:r>
                            <w:proofErr w:type="spellEnd"/>
                            <w:r w:rsidR="00FF2F8C" w:rsidRPr="00954533">
                              <w:rPr>
                                <w:b/>
                              </w:rPr>
                              <w:t xml:space="preserve">., </w:t>
                            </w:r>
                            <w:proofErr w:type="spellStart"/>
                            <w:r w:rsidR="00FF2F8C" w:rsidRPr="00954533">
                              <w:rPr>
                                <w:b/>
                              </w:rPr>
                              <w:t>ed</w:t>
                            </w:r>
                            <w:proofErr w:type="spellEnd"/>
                            <w:r w:rsidR="00FF2F8C" w:rsidRPr="00954533">
                              <w:rPr>
                                <w:b/>
                              </w:rPr>
                              <w:t xml:space="preserve"> </w:t>
                            </w:r>
                            <w:proofErr w:type="spellStart"/>
                            <w:r w:rsidR="00FF2F8C" w:rsidRPr="00954533">
                              <w:rPr>
                                <w:b/>
                              </w:rPr>
                              <w:t>ogni</w:t>
                            </w:r>
                            <w:proofErr w:type="spellEnd"/>
                            <w:r w:rsidR="00FF2F8C" w:rsidRPr="00954533">
                              <w:rPr>
                                <w:b/>
                              </w:rPr>
                              <w:t xml:space="preserve"> </w:t>
                            </w:r>
                            <w:proofErr w:type="spellStart"/>
                            <w:r w:rsidR="00FF2F8C" w:rsidRPr="00954533">
                              <w:rPr>
                                <w:b/>
                              </w:rPr>
                              <w:t>altra</w:t>
                            </w:r>
                            <w:proofErr w:type="spellEnd"/>
                            <w:r w:rsidR="00FF2F8C" w:rsidRPr="00954533">
                              <w:rPr>
                                <w:b/>
                              </w:rPr>
                              <w:t xml:space="preserve"> </w:t>
                            </w:r>
                            <w:proofErr w:type="spellStart"/>
                            <w:r w:rsidR="00FF2F8C" w:rsidRPr="00954533">
                              <w:rPr>
                                <w:b/>
                              </w:rPr>
                              <w:t>informazione</w:t>
                            </w:r>
                            <w:proofErr w:type="spellEnd"/>
                            <w:r w:rsidR="00FF2F8C" w:rsidRPr="00954533">
                              <w:rPr>
                                <w:b/>
                              </w:rPr>
                              <w:t xml:space="preserve"> </w:t>
                            </w:r>
                            <w:proofErr w:type="spellStart"/>
                            <w:r w:rsidR="00FF2F8C" w:rsidRPr="00954533">
                              <w:rPr>
                                <w:b/>
                              </w:rPr>
                              <w:t>che</w:t>
                            </w:r>
                            <w:proofErr w:type="spellEnd"/>
                            <w:r w:rsidR="00FF2F8C" w:rsidRPr="00954533">
                              <w:rPr>
                                <w:b/>
                              </w:rPr>
                              <w:t xml:space="preserve"> </w:t>
                            </w:r>
                            <w:proofErr w:type="spellStart"/>
                            <w:r w:rsidR="00FF2F8C" w:rsidRPr="00954533">
                              <w:rPr>
                                <w:b/>
                              </w:rPr>
                              <w:t>il</w:t>
                            </w:r>
                            <w:proofErr w:type="spellEnd"/>
                            <w:r w:rsidR="00FF2F8C" w:rsidRPr="00954533">
                              <w:rPr>
                                <w:b/>
                              </w:rPr>
                              <w:t xml:space="preserve"> </w:t>
                            </w:r>
                            <w:proofErr w:type="spellStart"/>
                            <w:r w:rsidR="00FF2F8C" w:rsidRPr="00954533">
                              <w:rPr>
                                <w:b/>
                              </w:rPr>
                              <w:t>dirigente</w:t>
                            </w:r>
                            <w:proofErr w:type="spellEnd"/>
                            <w:r w:rsidR="00FF2F8C" w:rsidRPr="00954533">
                              <w:rPr>
                                <w:b/>
                              </w:rPr>
                              <w:t xml:space="preserve"> </w:t>
                            </w:r>
                            <w:proofErr w:type="spellStart"/>
                            <w:r w:rsidR="00FF2F8C" w:rsidRPr="00954533">
                              <w:rPr>
                                <w:b/>
                              </w:rPr>
                              <w:t>ritiene</w:t>
                            </w:r>
                            <w:proofErr w:type="spellEnd"/>
                            <w:r w:rsidR="00FF2F8C" w:rsidRPr="00954533">
                              <w:rPr>
                                <w:b/>
                              </w:rPr>
                              <w:t xml:space="preserve"> di dover </w:t>
                            </w:r>
                            <w:proofErr w:type="spellStart"/>
                            <w:r w:rsidR="00FF2F8C" w:rsidRPr="00954533">
                              <w:rPr>
                                <w:b/>
                              </w:rPr>
                              <w:t>pubblicare</w:t>
                            </w:r>
                            <w:proofErr w:type="spellEnd"/>
                            <w:r w:rsidR="00FF2F8C">
                              <w:rPr>
                                <w:b/>
                              </w:rPr>
                              <w:t>)</w:t>
                            </w:r>
                          </w:p>
                        </w:tc>
                      </w:tr>
                    </w:tbl>
                    <w:p w:rsidR="00FF2F8C" w:rsidRDefault="00FF2F8C" w:rsidP="00FF2F8C">
                      <w:pPr>
                        <w:pStyle w:val="Corpotesto"/>
                      </w:pPr>
                    </w:p>
                  </w:txbxContent>
                </v:textbox>
                <w10:anchorlock/>
              </v:shape>
            </w:pict>
          </mc:Fallback>
        </mc:AlternateContent>
      </w:r>
      <w:r>
        <w:rPr>
          <w:rFonts w:ascii="Times New Roman"/>
          <w:noProof/>
          <w:sz w:val="20"/>
        </w:rPr>
        <mc:AlternateContent>
          <mc:Choice Requires="wps">
            <w:drawing>
              <wp:inline distT="0" distB="0" distL="0" distR="0">
                <wp:extent cx="4171950" cy="9048750"/>
                <wp:effectExtent l="0" t="0" r="0" b="0"/>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04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A03" w:rsidRDefault="001E5A03"/>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6516"/>
                            </w:tblGrid>
                            <w:tr w:rsidR="009F3EFC" w:rsidTr="009F3EFC">
                              <w:trPr>
                                <w:trHeight w:val="2640"/>
                              </w:trPr>
                              <w:tc>
                                <w:tcPr>
                                  <w:tcW w:w="6516" w:type="dxa"/>
                                </w:tcPr>
                                <w:p w:rsidR="009F3EFC" w:rsidRDefault="009F3EFC" w:rsidP="00E2136B">
                                  <w:pPr>
                                    <w:pStyle w:val="CVNormal"/>
                                    <w:ind w:left="0" w:right="0"/>
                                    <w:jc w:val="both"/>
                                    <w:rPr>
                                      <w:rFonts w:ascii="Arial" w:hAnsi="Arial" w:cs="Arial"/>
                                      <w:sz w:val="22"/>
                                      <w:szCs w:val="22"/>
                                    </w:rPr>
                                  </w:pPr>
                                </w:p>
                                <w:p w:rsidR="00820FCF" w:rsidRPr="00E473FF" w:rsidRDefault="00820FCF" w:rsidP="00034897">
                                  <w:pPr>
                                    <w:pStyle w:val="title1"/>
                                    <w:spacing w:before="0" w:beforeAutospacing="0"/>
                                    <w:ind w:left="0" w:right="284"/>
                                    <w:jc w:val="both"/>
                                    <w:rPr>
                                      <w:rFonts w:ascii="Arial" w:hAnsi="Arial" w:cs="Arial"/>
                                      <w:sz w:val="20"/>
                                      <w:szCs w:val="20"/>
                                      <w:lang w:eastAsia="ar-SA"/>
                                    </w:rPr>
                                  </w:pPr>
                                  <w:r w:rsidRPr="00E473FF">
                                    <w:rPr>
                                      <w:rFonts w:ascii="Arial" w:hAnsi="Arial" w:cs="Arial"/>
                                      <w:sz w:val="20"/>
                                      <w:szCs w:val="20"/>
                                      <w:lang w:eastAsia="ar-SA"/>
                                    </w:rPr>
                                    <w:t xml:space="preserve">D'Angelo A., Cravero G.C., </w:t>
                                  </w:r>
                                  <w:proofErr w:type="spellStart"/>
                                  <w:r w:rsidRPr="00E473FF">
                                    <w:rPr>
                                      <w:rFonts w:ascii="Arial" w:hAnsi="Arial" w:cs="Arial"/>
                                      <w:sz w:val="20"/>
                                      <w:szCs w:val="20"/>
                                      <w:lang w:eastAsia="ar-SA"/>
                                    </w:rPr>
                                    <w:t>Crescio</w:t>
                                  </w:r>
                                  <w:proofErr w:type="spellEnd"/>
                                  <w:r w:rsidRPr="00E473FF">
                                    <w:rPr>
                                      <w:rFonts w:ascii="Arial" w:hAnsi="Arial" w:cs="Arial"/>
                                      <w:sz w:val="20"/>
                                      <w:szCs w:val="20"/>
                                      <w:lang w:eastAsia="ar-SA"/>
                                    </w:rPr>
                                    <w:t xml:space="preserve"> M.I., Iulini B., Maurella C., </w:t>
                                  </w:r>
                                  <w:proofErr w:type="spellStart"/>
                                  <w:smartTag w:uri="urn:schemas-microsoft-com:office:smarttags" w:element="PersonName">
                                    <w:smartTagPr>
                                      <w:attr w:name="ProductID" w:val="Casalone C."/>
                                    </w:smartTagPr>
                                    <w:r w:rsidRPr="00E473FF">
                                      <w:rPr>
                                        <w:rFonts w:ascii="Arial" w:hAnsi="Arial" w:cs="Arial"/>
                                        <w:sz w:val="20"/>
                                        <w:szCs w:val="20"/>
                                        <w:lang w:eastAsia="ar-SA"/>
                                      </w:rPr>
                                      <w:t>Casalone</w:t>
                                    </w:r>
                                    <w:proofErr w:type="spellEnd"/>
                                    <w:r w:rsidRPr="00E473FF">
                                      <w:rPr>
                                        <w:rFonts w:ascii="Arial" w:hAnsi="Arial" w:cs="Arial"/>
                                        <w:sz w:val="20"/>
                                        <w:szCs w:val="20"/>
                                        <w:lang w:eastAsia="ar-SA"/>
                                      </w:rPr>
                                      <w:t xml:space="preserve"> C.</w:t>
                                    </w:r>
                                  </w:smartTag>
                                  <w:r w:rsidRPr="00E473FF">
                                    <w:rPr>
                                      <w:rFonts w:ascii="Arial" w:hAnsi="Arial" w:cs="Arial"/>
                                      <w:sz w:val="20"/>
                                      <w:szCs w:val="20"/>
                                      <w:lang w:eastAsia="ar-SA"/>
                                    </w:rPr>
                                    <w:t xml:space="preserve"> </w:t>
                                  </w:r>
                                  <w:hyperlink r:id="rId13" w:history="1">
                                    <w:proofErr w:type="spellStart"/>
                                    <w:r w:rsidRPr="00E473FF">
                                      <w:rPr>
                                        <w:rFonts w:ascii="Arial" w:hAnsi="Arial" w:cs="Arial"/>
                                        <w:sz w:val="20"/>
                                        <w:szCs w:val="20"/>
                                        <w:lang w:eastAsia="ar-SA"/>
                                      </w:rPr>
                                      <w:t>Cerebellar</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hypoplasia</w:t>
                                    </w:r>
                                    <w:proofErr w:type="spellEnd"/>
                                    <w:r w:rsidRPr="00E473FF">
                                      <w:rPr>
                                        <w:rFonts w:ascii="Arial" w:hAnsi="Arial" w:cs="Arial"/>
                                        <w:sz w:val="20"/>
                                        <w:szCs w:val="20"/>
                                        <w:lang w:eastAsia="ar-SA"/>
                                      </w:rPr>
                                      <w:t xml:space="preserve"> in a </w:t>
                                    </w:r>
                                    <w:proofErr w:type="spellStart"/>
                                    <w:r w:rsidRPr="00E473FF">
                                      <w:rPr>
                                        <w:rFonts w:ascii="Arial" w:hAnsi="Arial" w:cs="Arial"/>
                                        <w:sz w:val="20"/>
                                        <w:szCs w:val="20"/>
                                        <w:lang w:eastAsia="ar-SA"/>
                                      </w:rPr>
                                      <w:t>clinically</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suspected</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but</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unconfirmed</w:t>
                                    </w:r>
                                    <w:proofErr w:type="spellEnd"/>
                                    <w:r w:rsidRPr="00E473FF">
                                      <w:rPr>
                                        <w:rFonts w:ascii="Arial" w:hAnsi="Arial" w:cs="Arial"/>
                                        <w:sz w:val="20"/>
                                        <w:szCs w:val="20"/>
                                        <w:lang w:eastAsia="ar-SA"/>
                                      </w:rPr>
                                      <w:t xml:space="preserve"> case of BSE in a cow.</w:t>
                                    </w:r>
                                  </w:hyperlink>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Vet</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Rec</w:t>
                                  </w:r>
                                  <w:proofErr w:type="spellEnd"/>
                                  <w:r w:rsidRPr="00E473FF">
                                    <w:rPr>
                                      <w:rFonts w:ascii="Arial" w:hAnsi="Arial" w:cs="Arial"/>
                                      <w:sz w:val="20"/>
                                      <w:szCs w:val="20"/>
                                      <w:lang w:eastAsia="ar-SA"/>
                                    </w:rPr>
                                    <w:t xml:space="preserve">. 2008 </w:t>
                                  </w:r>
                                  <w:proofErr w:type="spellStart"/>
                                  <w:r w:rsidRPr="00E473FF">
                                    <w:rPr>
                                      <w:rFonts w:ascii="Arial" w:hAnsi="Arial" w:cs="Arial"/>
                                      <w:sz w:val="20"/>
                                      <w:szCs w:val="20"/>
                                      <w:lang w:eastAsia="ar-SA"/>
                                    </w:rPr>
                                    <w:t>May</w:t>
                                  </w:r>
                                  <w:proofErr w:type="spellEnd"/>
                                  <w:r w:rsidRPr="00E473FF">
                                    <w:rPr>
                                      <w:rFonts w:ascii="Arial" w:hAnsi="Arial" w:cs="Arial"/>
                                      <w:sz w:val="20"/>
                                      <w:szCs w:val="20"/>
                                      <w:lang w:eastAsia="ar-SA"/>
                                    </w:rPr>
                                    <w:t xml:space="preserve"> 10;162(19):627-8.</w:t>
                                  </w:r>
                                </w:p>
                                <w:p w:rsidR="00820FCF" w:rsidRPr="00E473FF" w:rsidRDefault="00820FCF" w:rsidP="00034897">
                                  <w:pPr>
                                    <w:pStyle w:val="title1"/>
                                    <w:spacing w:before="0" w:beforeAutospacing="0"/>
                                    <w:ind w:left="0" w:right="284"/>
                                    <w:jc w:val="both"/>
                                    <w:rPr>
                                      <w:rFonts w:ascii="Arial" w:hAnsi="Arial" w:cs="Arial"/>
                                      <w:sz w:val="20"/>
                                      <w:szCs w:val="20"/>
                                      <w:lang w:eastAsia="ar-SA"/>
                                    </w:rPr>
                                  </w:pPr>
                                </w:p>
                                <w:p w:rsidR="00820FCF" w:rsidRPr="00E473FF" w:rsidRDefault="00820FCF" w:rsidP="00034897">
                                  <w:pPr>
                                    <w:pStyle w:val="title1"/>
                                    <w:spacing w:before="0" w:beforeAutospacing="0"/>
                                    <w:ind w:left="0" w:right="284"/>
                                    <w:jc w:val="both"/>
                                    <w:rPr>
                                      <w:rFonts w:ascii="Arial" w:hAnsi="Arial" w:cs="Arial"/>
                                      <w:sz w:val="20"/>
                                      <w:szCs w:val="20"/>
                                      <w:lang w:eastAsia="ar-SA"/>
                                    </w:rPr>
                                  </w:pPr>
                                  <w:r w:rsidRPr="00E473FF">
                                    <w:rPr>
                                      <w:rFonts w:ascii="Arial" w:hAnsi="Arial" w:cs="Arial"/>
                                      <w:sz w:val="20"/>
                                      <w:szCs w:val="20"/>
                                      <w:lang w:eastAsia="ar-SA"/>
                                    </w:rPr>
                                    <w:t xml:space="preserve">Iulini B., </w:t>
                                  </w:r>
                                  <w:proofErr w:type="spellStart"/>
                                  <w:r w:rsidRPr="00E473FF">
                                    <w:rPr>
                                      <w:rFonts w:ascii="Arial" w:hAnsi="Arial" w:cs="Arial"/>
                                      <w:sz w:val="20"/>
                                      <w:szCs w:val="20"/>
                                      <w:lang w:eastAsia="ar-SA"/>
                                    </w:rPr>
                                    <w:t>Cantile</w:t>
                                  </w:r>
                                  <w:proofErr w:type="spellEnd"/>
                                  <w:r w:rsidRPr="00E473FF">
                                    <w:rPr>
                                      <w:rFonts w:ascii="Arial" w:hAnsi="Arial" w:cs="Arial"/>
                                      <w:sz w:val="20"/>
                                      <w:szCs w:val="20"/>
                                      <w:lang w:eastAsia="ar-SA"/>
                                    </w:rPr>
                                    <w:t xml:space="preserve"> C.</w:t>
                                  </w:r>
                                  <w:proofErr w:type="gramStart"/>
                                  <w:r w:rsidRPr="00E473FF">
                                    <w:rPr>
                                      <w:rFonts w:ascii="Arial" w:hAnsi="Arial" w:cs="Arial"/>
                                      <w:sz w:val="20"/>
                                      <w:szCs w:val="20"/>
                                      <w:lang w:eastAsia="ar-SA"/>
                                    </w:rPr>
                                    <w:t>,  Mandara</w:t>
                                  </w:r>
                                  <w:proofErr w:type="gramEnd"/>
                                  <w:r w:rsidRPr="00E473FF">
                                    <w:rPr>
                                      <w:rFonts w:ascii="Arial" w:hAnsi="Arial" w:cs="Arial"/>
                                      <w:sz w:val="20"/>
                                      <w:szCs w:val="20"/>
                                      <w:lang w:eastAsia="ar-SA"/>
                                    </w:rPr>
                                    <w:t xml:space="preserve"> MT.  Maurella C.</w:t>
                                  </w:r>
                                  <w:proofErr w:type="gramStart"/>
                                  <w:r w:rsidRPr="00E473FF">
                                    <w:rPr>
                                      <w:rFonts w:ascii="Arial" w:hAnsi="Arial" w:cs="Arial"/>
                                      <w:sz w:val="20"/>
                                      <w:szCs w:val="20"/>
                                      <w:lang w:eastAsia="ar-SA"/>
                                    </w:rPr>
                                    <w:t>,  Loria</w:t>
                                  </w:r>
                                  <w:proofErr w:type="gramEnd"/>
                                  <w:r w:rsidRPr="00E473FF">
                                    <w:rPr>
                                      <w:rFonts w:ascii="Arial" w:hAnsi="Arial" w:cs="Arial"/>
                                      <w:sz w:val="20"/>
                                      <w:szCs w:val="20"/>
                                      <w:lang w:eastAsia="ar-SA"/>
                                    </w:rPr>
                                    <w:t xml:space="preserve"> GR. , Castagnaro M.  ,  Salvadori C. , </w:t>
                                  </w:r>
                                  <w:proofErr w:type="spellStart"/>
                                  <w:r w:rsidRPr="00E473FF">
                                    <w:rPr>
                                      <w:rFonts w:ascii="Arial" w:hAnsi="Arial" w:cs="Arial"/>
                                      <w:sz w:val="20"/>
                                      <w:szCs w:val="20"/>
                                      <w:lang w:eastAsia="ar-SA"/>
                                    </w:rPr>
                                    <w:t>Porcario</w:t>
                                  </w:r>
                                  <w:proofErr w:type="spellEnd"/>
                                  <w:r w:rsidRPr="00E473FF">
                                    <w:rPr>
                                      <w:rFonts w:ascii="Arial" w:hAnsi="Arial" w:cs="Arial"/>
                                      <w:sz w:val="20"/>
                                      <w:szCs w:val="20"/>
                                      <w:lang w:eastAsia="ar-SA"/>
                                    </w:rPr>
                                    <w:t xml:space="preserve"> C., </w:t>
                                  </w:r>
                                  <w:smartTag w:uri="urn:schemas-microsoft-com:office:smarttags" w:element="PersonName">
                                    <w:smartTagPr>
                                      <w:attr w:name="ProductID" w:val="Corona C."/>
                                    </w:smartTagPr>
                                    <w:r w:rsidRPr="00E473FF">
                                      <w:rPr>
                                        <w:rFonts w:ascii="Arial" w:hAnsi="Arial" w:cs="Arial"/>
                                        <w:sz w:val="20"/>
                                        <w:szCs w:val="20"/>
                                        <w:lang w:eastAsia="ar-SA"/>
                                      </w:rPr>
                                      <w:t>Corona C.</w:t>
                                    </w:r>
                                  </w:smartTag>
                                  <w:r w:rsidRPr="00E473FF">
                                    <w:rPr>
                                      <w:rFonts w:ascii="Arial" w:hAnsi="Arial" w:cs="Arial"/>
                                      <w:sz w:val="20"/>
                                      <w:szCs w:val="20"/>
                                      <w:lang w:eastAsia="ar-SA"/>
                                    </w:rPr>
                                    <w:t xml:space="preserve"> , </w:t>
                                  </w:r>
                                  <w:proofErr w:type="spellStart"/>
                                  <w:r w:rsidRPr="00E473FF">
                                    <w:rPr>
                                      <w:rFonts w:ascii="Arial" w:hAnsi="Arial" w:cs="Arial"/>
                                      <w:sz w:val="20"/>
                                      <w:szCs w:val="20"/>
                                      <w:lang w:eastAsia="ar-SA"/>
                                    </w:rPr>
                                    <w:t>Perazzini</w:t>
                                  </w:r>
                                  <w:proofErr w:type="spellEnd"/>
                                  <w:r w:rsidRPr="00E473FF">
                                    <w:rPr>
                                      <w:rFonts w:ascii="Arial" w:hAnsi="Arial" w:cs="Arial"/>
                                      <w:sz w:val="20"/>
                                      <w:szCs w:val="20"/>
                                      <w:lang w:eastAsia="ar-SA"/>
                                    </w:rPr>
                                    <w:t xml:space="preserve"> AZ., Maroni A. , Caramelli M., </w:t>
                                  </w:r>
                                  <w:proofErr w:type="spellStart"/>
                                  <w:smartTag w:uri="urn:schemas-microsoft-com:office:smarttags" w:element="PersonName">
                                    <w:smartTagPr>
                                      <w:attr w:name="ProductID" w:val="Casalone C."/>
                                    </w:smartTagPr>
                                    <w:r w:rsidRPr="00E473FF">
                                      <w:rPr>
                                        <w:rFonts w:ascii="Arial" w:hAnsi="Arial" w:cs="Arial"/>
                                        <w:sz w:val="20"/>
                                        <w:szCs w:val="20"/>
                                        <w:lang w:eastAsia="ar-SA"/>
                                      </w:rPr>
                                      <w:t>Casalone</w:t>
                                    </w:r>
                                    <w:proofErr w:type="spellEnd"/>
                                    <w:r w:rsidRPr="00E473FF">
                                      <w:rPr>
                                        <w:rFonts w:ascii="Arial" w:hAnsi="Arial" w:cs="Arial"/>
                                        <w:sz w:val="20"/>
                                        <w:szCs w:val="20"/>
                                        <w:lang w:eastAsia="ar-SA"/>
                                      </w:rPr>
                                      <w:t xml:space="preserve"> C.</w:t>
                                    </w:r>
                                  </w:smartTag>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Neuropathology</w:t>
                                  </w:r>
                                  <w:proofErr w:type="spellEnd"/>
                                  <w:r w:rsidRPr="00E473FF">
                                    <w:rPr>
                                      <w:rFonts w:ascii="Arial" w:hAnsi="Arial" w:cs="Arial"/>
                                      <w:sz w:val="20"/>
                                      <w:szCs w:val="20"/>
                                      <w:lang w:eastAsia="ar-SA"/>
                                    </w:rPr>
                                    <w:t xml:space="preserve"> of </w:t>
                                  </w:r>
                                  <w:proofErr w:type="spellStart"/>
                                  <w:r w:rsidRPr="00E473FF">
                                    <w:rPr>
                                      <w:rFonts w:ascii="Arial" w:hAnsi="Arial" w:cs="Arial"/>
                                      <w:sz w:val="20"/>
                                      <w:szCs w:val="20"/>
                                      <w:lang w:eastAsia="ar-SA"/>
                                    </w:rPr>
                                    <w:t>Italian</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cats</w:t>
                                  </w:r>
                                  <w:proofErr w:type="spellEnd"/>
                                  <w:r w:rsidRPr="00E473FF">
                                    <w:rPr>
                                      <w:rFonts w:ascii="Arial" w:hAnsi="Arial" w:cs="Arial"/>
                                      <w:sz w:val="20"/>
                                      <w:szCs w:val="20"/>
                                      <w:lang w:eastAsia="ar-SA"/>
                                    </w:rPr>
                                    <w:t xml:space="preserve"> in feline </w:t>
                                  </w:r>
                                  <w:proofErr w:type="spellStart"/>
                                  <w:r w:rsidRPr="00E473FF">
                                    <w:rPr>
                                      <w:rFonts w:ascii="Arial" w:hAnsi="Arial" w:cs="Arial"/>
                                      <w:sz w:val="20"/>
                                      <w:szCs w:val="20"/>
                                      <w:lang w:eastAsia="ar-SA"/>
                                    </w:rPr>
                                    <w:t>spongiform</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encephalopathy</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surveillance</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Vet</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Path</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Vet</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Pathol</w:t>
                                  </w:r>
                                  <w:proofErr w:type="spellEnd"/>
                                  <w:r w:rsidRPr="00E473FF">
                                    <w:rPr>
                                      <w:rFonts w:ascii="Arial" w:hAnsi="Arial" w:cs="Arial"/>
                                      <w:sz w:val="20"/>
                                      <w:szCs w:val="20"/>
                                      <w:lang w:eastAsia="ar-SA"/>
                                    </w:rPr>
                                    <w:t xml:space="preserve">. 2008 Sep;45(5):626-33. </w:t>
                                  </w:r>
                                </w:p>
                                <w:p w:rsidR="00820FCF" w:rsidRPr="00E473FF" w:rsidRDefault="00820FCF" w:rsidP="00034897">
                                  <w:pPr>
                                    <w:pStyle w:val="title1"/>
                                    <w:spacing w:before="0" w:beforeAutospacing="0"/>
                                    <w:ind w:left="0" w:right="284"/>
                                    <w:jc w:val="both"/>
                                    <w:rPr>
                                      <w:rFonts w:ascii="Arial" w:hAnsi="Arial" w:cs="Arial"/>
                                      <w:sz w:val="20"/>
                                      <w:szCs w:val="20"/>
                                      <w:lang w:eastAsia="ar-SA"/>
                                    </w:rPr>
                                  </w:pPr>
                                </w:p>
                                <w:p w:rsidR="00820FCF" w:rsidRPr="00E473FF" w:rsidRDefault="00820FCF" w:rsidP="00034897">
                                  <w:pPr>
                                    <w:pStyle w:val="title1"/>
                                    <w:spacing w:before="0" w:beforeAutospacing="0"/>
                                    <w:ind w:left="0" w:right="284"/>
                                    <w:jc w:val="both"/>
                                    <w:rPr>
                                      <w:rFonts w:ascii="Arial" w:hAnsi="Arial" w:cs="Arial"/>
                                      <w:sz w:val="20"/>
                                      <w:szCs w:val="20"/>
                                      <w:lang w:eastAsia="ar-SA"/>
                                    </w:rPr>
                                  </w:pPr>
                                  <w:r w:rsidRPr="00E473FF">
                                    <w:rPr>
                                      <w:rFonts w:ascii="Arial" w:hAnsi="Arial" w:cs="Arial"/>
                                      <w:sz w:val="20"/>
                                      <w:szCs w:val="20"/>
                                      <w:lang w:eastAsia="ar-SA"/>
                                    </w:rPr>
                                    <w:t xml:space="preserve">Corona C., </w:t>
                                  </w:r>
                                  <w:proofErr w:type="spellStart"/>
                                  <w:r w:rsidRPr="00E473FF">
                                    <w:rPr>
                                      <w:rFonts w:ascii="Arial" w:hAnsi="Arial" w:cs="Arial"/>
                                      <w:sz w:val="20"/>
                                      <w:szCs w:val="20"/>
                                      <w:lang w:eastAsia="ar-SA"/>
                                    </w:rPr>
                                    <w:t>Porcario</w:t>
                                  </w:r>
                                  <w:proofErr w:type="spellEnd"/>
                                  <w:r w:rsidRPr="00E473FF">
                                    <w:rPr>
                                      <w:rFonts w:ascii="Arial" w:hAnsi="Arial" w:cs="Arial"/>
                                      <w:sz w:val="20"/>
                                      <w:szCs w:val="20"/>
                                      <w:lang w:eastAsia="ar-SA"/>
                                    </w:rPr>
                                    <w:t xml:space="preserve"> C., Martucci F, Iulini B, </w:t>
                                  </w:r>
                                  <w:proofErr w:type="spellStart"/>
                                  <w:r w:rsidRPr="00E473FF">
                                    <w:rPr>
                                      <w:rFonts w:ascii="Arial" w:hAnsi="Arial" w:cs="Arial"/>
                                      <w:sz w:val="20"/>
                                      <w:szCs w:val="20"/>
                                      <w:lang w:eastAsia="ar-SA"/>
                                    </w:rPr>
                                    <w:t>Manea</w:t>
                                  </w:r>
                                  <w:proofErr w:type="spellEnd"/>
                                  <w:r w:rsidRPr="00E473FF">
                                    <w:rPr>
                                      <w:rFonts w:ascii="Arial" w:hAnsi="Arial" w:cs="Arial"/>
                                      <w:sz w:val="20"/>
                                      <w:szCs w:val="20"/>
                                      <w:lang w:eastAsia="ar-SA"/>
                                    </w:rPr>
                                    <w:t xml:space="preserve"> B., Gallo M., </w:t>
                                  </w:r>
                                  <w:proofErr w:type="spellStart"/>
                                  <w:r w:rsidRPr="00E473FF">
                                    <w:rPr>
                                      <w:rFonts w:ascii="Arial" w:hAnsi="Arial" w:cs="Arial"/>
                                      <w:sz w:val="20"/>
                                      <w:szCs w:val="20"/>
                                      <w:lang w:eastAsia="ar-SA"/>
                                    </w:rPr>
                                    <w:t>Palmitessa</w:t>
                                  </w:r>
                                  <w:proofErr w:type="spellEnd"/>
                                  <w:r w:rsidRPr="00E473FF">
                                    <w:rPr>
                                      <w:rFonts w:ascii="Arial" w:hAnsi="Arial" w:cs="Arial"/>
                                      <w:sz w:val="20"/>
                                      <w:szCs w:val="20"/>
                                      <w:lang w:eastAsia="ar-SA"/>
                                    </w:rPr>
                                    <w:t xml:space="preserve"> C., Maurella C.</w:t>
                                  </w:r>
                                  <w:proofErr w:type="gramStart"/>
                                  <w:r w:rsidRPr="00E473FF">
                                    <w:rPr>
                                      <w:rFonts w:ascii="Arial" w:hAnsi="Arial" w:cs="Arial"/>
                                      <w:sz w:val="20"/>
                                      <w:szCs w:val="20"/>
                                      <w:lang w:eastAsia="ar-SA"/>
                                    </w:rPr>
                                    <w:t>,  Mazza</w:t>
                                  </w:r>
                                  <w:proofErr w:type="gramEnd"/>
                                  <w:r w:rsidRPr="00E473FF">
                                    <w:rPr>
                                      <w:rFonts w:ascii="Arial" w:hAnsi="Arial" w:cs="Arial"/>
                                      <w:sz w:val="20"/>
                                      <w:szCs w:val="20"/>
                                      <w:lang w:eastAsia="ar-SA"/>
                                    </w:rPr>
                                    <w:t xml:space="preserve"> M, </w:t>
                                  </w:r>
                                  <w:proofErr w:type="spellStart"/>
                                  <w:r w:rsidRPr="00E473FF">
                                    <w:rPr>
                                      <w:rFonts w:ascii="Arial" w:hAnsi="Arial" w:cs="Arial"/>
                                      <w:sz w:val="20"/>
                                      <w:szCs w:val="20"/>
                                      <w:lang w:eastAsia="ar-SA"/>
                                    </w:rPr>
                                    <w:t>Pezzolato</w:t>
                                  </w:r>
                                  <w:proofErr w:type="spellEnd"/>
                                  <w:r w:rsidRPr="00E473FF">
                                    <w:rPr>
                                      <w:rFonts w:ascii="Arial" w:hAnsi="Arial" w:cs="Arial"/>
                                      <w:sz w:val="20"/>
                                      <w:szCs w:val="20"/>
                                      <w:lang w:eastAsia="ar-SA"/>
                                    </w:rPr>
                                    <w:t xml:space="preserve"> M., </w:t>
                                  </w:r>
                                  <w:proofErr w:type="spellStart"/>
                                  <w:r w:rsidRPr="00E473FF">
                                    <w:rPr>
                                      <w:rFonts w:ascii="Arial" w:hAnsi="Arial" w:cs="Arial"/>
                                      <w:sz w:val="20"/>
                                      <w:szCs w:val="20"/>
                                      <w:lang w:eastAsia="ar-SA"/>
                                    </w:rPr>
                                    <w:t>AcutisPL</w:t>
                                  </w:r>
                                  <w:proofErr w:type="spellEnd"/>
                                  <w:r w:rsidRPr="00E473FF">
                                    <w:rPr>
                                      <w:rFonts w:ascii="Arial" w:hAnsi="Arial" w:cs="Arial"/>
                                      <w:sz w:val="20"/>
                                      <w:szCs w:val="20"/>
                                      <w:lang w:eastAsia="ar-SA"/>
                                    </w:rPr>
                                    <w:t xml:space="preserve">, </w:t>
                                  </w:r>
                                  <w:proofErr w:type="spellStart"/>
                                  <w:smartTag w:uri="urn:schemas-microsoft-com:office:smarttags" w:element="PersonName">
                                    <w:smartTagPr>
                                      <w:attr w:name="ProductID" w:val="Casalone C."/>
                                    </w:smartTagPr>
                                    <w:r w:rsidRPr="00E473FF">
                                      <w:rPr>
                                        <w:rFonts w:ascii="Arial" w:hAnsi="Arial" w:cs="Arial"/>
                                        <w:sz w:val="20"/>
                                        <w:szCs w:val="20"/>
                                        <w:lang w:eastAsia="ar-SA"/>
                                      </w:rPr>
                                      <w:t>Casalone</w:t>
                                    </w:r>
                                    <w:proofErr w:type="spellEnd"/>
                                    <w:r w:rsidRPr="00E473FF">
                                      <w:rPr>
                                        <w:rFonts w:ascii="Arial" w:hAnsi="Arial" w:cs="Arial"/>
                                        <w:sz w:val="20"/>
                                        <w:szCs w:val="20"/>
                                        <w:lang w:eastAsia="ar-SA"/>
                                      </w:rPr>
                                      <w:t xml:space="preserve"> C.</w:t>
                                    </w:r>
                                  </w:smartTag>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Olfactory</w:t>
                                  </w:r>
                                  <w:proofErr w:type="spellEnd"/>
                                  <w:r w:rsidRPr="00E473FF">
                                    <w:rPr>
                                      <w:rFonts w:ascii="Arial" w:hAnsi="Arial" w:cs="Arial"/>
                                      <w:sz w:val="20"/>
                                      <w:szCs w:val="20"/>
                                      <w:lang w:eastAsia="ar-SA"/>
                                    </w:rPr>
                                    <w:t xml:space="preserve"> system </w:t>
                                  </w:r>
                                  <w:proofErr w:type="spellStart"/>
                                  <w:r w:rsidRPr="00E473FF">
                                    <w:rPr>
                                      <w:rFonts w:ascii="Arial" w:hAnsi="Arial" w:cs="Arial"/>
                                      <w:sz w:val="20"/>
                                      <w:szCs w:val="20"/>
                                      <w:lang w:eastAsia="ar-SA"/>
                                    </w:rPr>
                                    <w:t>involvement</w:t>
                                  </w:r>
                                  <w:proofErr w:type="spellEnd"/>
                                  <w:r w:rsidRPr="00E473FF">
                                    <w:rPr>
                                      <w:rFonts w:ascii="Arial" w:hAnsi="Arial" w:cs="Arial"/>
                                      <w:sz w:val="20"/>
                                      <w:szCs w:val="20"/>
                                      <w:lang w:eastAsia="ar-SA"/>
                                    </w:rPr>
                                    <w:t xml:space="preserve">  in </w:t>
                                  </w:r>
                                  <w:proofErr w:type="spellStart"/>
                                  <w:r w:rsidRPr="00E473FF">
                                    <w:rPr>
                                      <w:rFonts w:ascii="Arial" w:hAnsi="Arial" w:cs="Arial"/>
                                      <w:sz w:val="20"/>
                                      <w:szCs w:val="20"/>
                                      <w:lang w:eastAsia="ar-SA"/>
                                    </w:rPr>
                                    <w:t>natural</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scrapie</w:t>
                                  </w:r>
                                  <w:proofErr w:type="spellEnd"/>
                                  <w:r w:rsidRPr="00E473FF">
                                    <w:rPr>
                                      <w:rFonts w:ascii="Arial" w:hAnsi="Arial" w:cs="Arial"/>
                                      <w:sz w:val="20"/>
                                      <w:szCs w:val="20"/>
                                      <w:lang w:eastAsia="ar-SA"/>
                                    </w:rPr>
                                    <w:t xml:space="preserve">” J of </w:t>
                                  </w:r>
                                  <w:proofErr w:type="spellStart"/>
                                  <w:r w:rsidRPr="00E473FF">
                                    <w:rPr>
                                      <w:rFonts w:ascii="Arial" w:hAnsi="Arial" w:cs="Arial"/>
                                      <w:sz w:val="20"/>
                                      <w:szCs w:val="20"/>
                                      <w:lang w:eastAsia="ar-SA"/>
                                    </w:rPr>
                                    <w:t>Virology</w:t>
                                  </w:r>
                                  <w:proofErr w:type="spellEnd"/>
                                  <w:r w:rsidRPr="00E473FF">
                                    <w:rPr>
                                      <w:rFonts w:ascii="Arial" w:hAnsi="Arial" w:cs="Arial"/>
                                      <w:sz w:val="20"/>
                                      <w:szCs w:val="20"/>
                                      <w:lang w:eastAsia="ar-SA"/>
                                    </w:rPr>
                                    <w:t xml:space="preserve"> 2009 Apr;83(8):3657-67.</w:t>
                                  </w:r>
                                </w:p>
                                <w:p w:rsidR="00820FCF" w:rsidRPr="00E473FF" w:rsidRDefault="00820FCF" w:rsidP="00034897">
                                  <w:pPr>
                                    <w:pStyle w:val="title1"/>
                                    <w:spacing w:before="0" w:beforeAutospacing="0"/>
                                    <w:ind w:left="0" w:right="284"/>
                                    <w:jc w:val="both"/>
                                    <w:rPr>
                                      <w:rFonts w:ascii="Arial" w:hAnsi="Arial" w:cs="Arial"/>
                                      <w:sz w:val="20"/>
                                      <w:szCs w:val="20"/>
                                      <w:lang w:eastAsia="ar-SA"/>
                                    </w:rPr>
                                  </w:pPr>
                                </w:p>
                                <w:p w:rsidR="00820FCF" w:rsidRPr="00E473FF" w:rsidRDefault="00820FCF" w:rsidP="00034897">
                                  <w:pPr>
                                    <w:ind w:right="284"/>
                                    <w:jc w:val="both"/>
                                    <w:rPr>
                                      <w:rFonts w:eastAsia="Times New Roman"/>
                                      <w:sz w:val="20"/>
                                      <w:szCs w:val="20"/>
                                      <w:lang w:val="it-IT" w:eastAsia="ar-SA"/>
                                    </w:rPr>
                                  </w:pPr>
                                  <w:proofErr w:type="spellStart"/>
                                  <w:r w:rsidRPr="00E473FF">
                                    <w:rPr>
                                      <w:rFonts w:eastAsia="Times New Roman"/>
                                      <w:sz w:val="20"/>
                                      <w:szCs w:val="20"/>
                                      <w:lang w:val="it-IT" w:eastAsia="ar-SA"/>
                                    </w:rPr>
                                    <w:t>González</w:t>
                                  </w:r>
                                  <w:proofErr w:type="spellEnd"/>
                                  <w:r w:rsidRPr="00E473FF">
                                    <w:rPr>
                                      <w:rFonts w:eastAsia="Times New Roman"/>
                                      <w:sz w:val="20"/>
                                      <w:szCs w:val="20"/>
                                      <w:lang w:val="it-IT" w:eastAsia="ar-SA"/>
                                    </w:rPr>
                                    <w:t xml:space="preserve"> L, </w:t>
                                  </w:r>
                                  <w:proofErr w:type="spellStart"/>
                                  <w:r w:rsidRPr="00E473FF">
                                    <w:rPr>
                                      <w:rFonts w:eastAsia="Times New Roman"/>
                                      <w:sz w:val="20"/>
                                      <w:szCs w:val="20"/>
                                      <w:lang w:val="it-IT" w:eastAsia="ar-SA"/>
                                    </w:rPr>
                                    <w:t>Sisó</w:t>
                                  </w:r>
                                  <w:proofErr w:type="spellEnd"/>
                                  <w:r w:rsidRPr="00E473FF">
                                    <w:rPr>
                                      <w:rFonts w:eastAsia="Times New Roman"/>
                                      <w:sz w:val="20"/>
                                      <w:szCs w:val="20"/>
                                      <w:lang w:val="it-IT" w:eastAsia="ar-SA"/>
                                    </w:rPr>
                                    <w:t xml:space="preserve"> S, </w:t>
                                  </w:r>
                                  <w:proofErr w:type="spellStart"/>
                                  <w:r w:rsidRPr="00E473FF">
                                    <w:rPr>
                                      <w:rFonts w:eastAsia="Times New Roman"/>
                                      <w:sz w:val="20"/>
                                      <w:szCs w:val="20"/>
                                      <w:lang w:val="it-IT" w:eastAsia="ar-SA"/>
                                    </w:rPr>
                                    <w:t>Monleón</w:t>
                                  </w:r>
                                  <w:proofErr w:type="spellEnd"/>
                                  <w:r w:rsidRPr="00E473FF">
                                    <w:rPr>
                                      <w:rFonts w:eastAsia="Times New Roman"/>
                                      <w:sz w:val="20"/>
                                      <w:szCs w:val="20"/>
                                      <w:lang w:val="it-IT" w:eastAsia="ar-SA"/>
                                    </w:rPr>
                                    <w:t xml:space="preserve"> E,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van </w:t>
                                  </w:r>
                                  <w:proofErr w:type="spellStart"/>
                                  <w:r w:rsidRPr="00E473FF">
                                    <w:rPr>
                                      <w:rFonts w:eastAsia="Times New Roman"/>
                                      <w:sz w:val="20"/>
                                      <w:szCs w:val="20"/>
                                      <w:lang w:val="it-IT" w:eastAsia="ar-SA"/>
                                    </w:rPr>
                                    <w:t>Keulen</w:t>
                                  </w:r>
                                  <w:proofErr w:type="spellEnd"/>
                                  <w:r w:rsidRPr="00E473FF">
                                    <w:rPr>
                                      <w:rFonts w:eastAsia="Times New Roman"/>
                                      <w:sz w:val="20"/>
                                      <w:szCs w:val="20"/>
                                      <w:lang w:val="it-IT" w:eastAsia="ar-SA"/>
                                    </w:rPr>
                                    <w:t xml:space="preserve"> LJ, </w:t>
                                  </w:r>
                                  <w:proofErr w:type="spellStart"/>
                                  <w:r w:rsidRPr="00E473FF">
                                    <w:rPr>
                                      <w:rFonts w:eastAsia="Times New Roman"/>
                                      <w:sz w:val="20"/>
                                      <w:szCs w:val="20"/>
                                      <w:lang w:val="it-IT" w:eastAsia="ar-SA"/>
                                    </w:rPr>
                                    <w:t>Balkema-Buschmann</w:t>
                                  </w:r>
                                  <w:proofErr w:type="spellEnd"/>
                                  <w:r w:rsidRPr="00E473FF">
                                    <w:rPr>
                                      <w:rFonts w:eastAsia="Times New Roman"/>
                                      <w:sz w:val="20"/>
                                      <w:szCs w:val="20"/>
                                      <w:lang w:val="it-IT" w:eastAsia="ar-SA"/>
                                    </w:rPr>
                                    <w:t xml:space="preserve"> A, </w:t>
                                  </w:r>
                                  <w:proofErr w:type="spellStart"/>
                                  <w:r w:rsidRPr="00E473FF">
                                    <w:rPr>
                                      <w:rFonts w:eastAsia="Times New Roman"/>
                                      <w:sz w:val="20"/>
                                      <w:szCs w:val="20"/>
                                      <w:lang w:val="it-IT" w:eastAsia="ar-SA"/>
                                    </w:rPr>
                                    <w:t>Ortiz-Peláez</w:t>
                                  </w:r>
                                  <w:proofErr w:type="spellEnd"/>
                                  <w:r w:rsidRPr="00E473FF">
                                    <w:rPr>
                                      <w:rFonts w:eastAsia="Times New Roman"/>
                                      <w:sz w:val="20"/>
                                      <w:szCs w:val="20"/>
                                      <w:lang w:val="it-IT" w:eastAsia="ar-SA"/>
                                    </w:rPr>
                                    <w:t xml:space="preserve"> A, Iulini B, </w:t>
                                  </w:r>
                                  <w:proofErr w:type="spellStart"/>
                                  <w:r w:rsidRPr="00E473FF">
                                    <w:rPr>
                                      <w:rFonts w:eastAsia="Times New Roman"/>
                                      <w:sz w:val="20"/>
                                      <w:szCs w:val="20"/>
                                      <w:lang w:val="it-IT" w:eastAsia="ar-SA"/>
                                    </w:rPr>
                                    <w:t>Langeveld</w:t>
                                  </w:r>
                                  <w:proofErr w:type="spellEnd"/>
                                  <w:r w:rsidRPr="00E473FF">
                                    <w:rPr>
                                      <w:rFonts w:eastAsia="Times New Roman"/>
                                      <w:sz w:val="20"/>
                                      <w:szCs w:val="20"/>
                                      <w:lang w:val="it-IT" w:eastAsia="ar-SA"/>
                                    </w:rPr>
                                    <w:t xml:space="preserve"> JP, </w:t>
                                  </w:r>
                                  <w:proofErr w:type="spellStart"/>
                                  <w:r w:rsidRPr="00E473FF">
                                    <w:rPr>
                                      <w:rFonts w:eastAsia="Times New Roman"/>
                                      <w:sz w:val="20"/>
                                      <w:szCs w:val="20"/>
                                      <w:lang w:val="it-IT" w:eastAsia="ar-SA"/>
                                    </w:rPr>
                                    <w:t>Hoffmann</w:t>
                                  </w:r>
                                  <w:proofErr w:type="spellEnd"/>
                                  <w:r w:rsidRPr="00E473FF">
                                    <w:rPr>
                                      <w:rFonts w:eastAsia="Times New Roman"/>
                                      <w:sz w:val="20"/>
                                      <w:szCs w:val="20"/>
                                      <w:lang w:val="it-IT" w:eastAsia="ar-SA"/>
                                    </w:rPr>
                                    <w:t xml:space="preserve"> C, Badiola JJ, Jeffrey M, </w:t>
                                  </w:r>
                                  <w:proofErr w:type="spellStart"/>
                                  <w:r w:rsidRPr="00E473FF">
                                    <w:rPr>
                                      <w:rFonts w:eastAsia="Times New Roman"/>
                                      <w:sz w:val="20"/>
                                      <w:szCs w:val="20"/>
                                      <w:lang w:val="it-IT" w:eastAsia="ar-SA"/>
                                    </w:rPr>
                                    <w:t>Acín</w:t>
                                  </w:r>
                                  <w:proofErr w:type="spellEnd"/>
                                  <w:r w:rsidRPr="00E473FF">
                                    <w:rPr>
                                      <w:rFonts w:eastAsia="Times New Roman"/>
                                      <w:sz w:val="20"/>
                                      <w:szCs w:val="20"/>
                                      <w:lang w:val="it-IT" w:eastAsia="ar-SA"/>
                                    </w:rPr>
                                    <w:t xml:space="preserve"> C. “</w:t>
                                  </w:r>
                                  <w:proofErr w:type="spellStart"/>
                                  <w:r w:rsidR="002A4F88">
                                    <w:fldChar w:fldCharType="begin"/>
                                  </w:r>
                                  <w:r w:rsidR="002A4F88">
                                    <w:instrText xml:space="preserve"> HYPERLINK "http://www.ncbi.nlm.ni</w:instrText>
                                  </w:r>
                                  <w:r w:rsidR="002A4F88">
                                    <w:instrText xml:space="preserve">h.gov/pubmed/20538906" </w:instrText>
                                  </w:r>
                                  <w:r w:rsidR="002A4F88">
                                    <w:fldChar w:fldCharType="separate"/>
                                  </w:r>
                                  <w:r w:rsidRPr="00E473FF">
                                    <w:rPr>
                                      <w:rFonts w:eastAsia="Times New Roman"/>
                                      <w:sz w:val="20"/>
                                      <w:szCs w:val="20"/>
                                      <w:lang w:val="it-IT" w:eastAsia="ar-SA"/>
                                    </w:rPr>
                                    <w:t>Variability</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disease</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phenotypes</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within</w:t>
                                  </w:r>
                                  <w:proofErr w:type="spellEnd"/>
                                  <w:r w:rsidRPr="00E473FF">
                                    <w:rPr>
                                      <w:rFonts w:eastAsia="Times New Roman"/>
                                      <w:sz w:val="20"/>
                                      <w:szCs w:val="20"/>
                                      <w:lang w:val="it-IT" w:eastAsia="ar-SA"/>
                                    </w:rPr>
                                    <w:t xml:space="preserve"> a single PRNP </w:t>
                                  </w:r>
                                  <w:proofErr w:type="spellStart"/>
                                  <w:r w:rsidRPr="00E473FF">
                                    <w:rPr>
                                      <w:rFonts w:eastAsia="Times New Roman"/>
                                      <w:sz w:val="20"/>
                                      <w:szCs w:val="20"/>
                                      <w:lang w:val="it-IT" w:eastAsia="ar-SA"/>
                                    </w:rPr>
                                    <w:t>genotype</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suggests</w:t>
                                  </w:r>
                                  <w:proofErr w:type="spellEnd"/>
                                  <w:r w:rsidRPr="00E473FF">
                                    <w:rPr>
                                      <w:rFonts w:eastAsia="Times New Roman"/>
                                      <w:sz w:val="20"/>
                                      <w:szCs w:val="20"/>
                                      <w:lang w:val="it-IT" w:eastAsia="ar-SA"/>
                                    </w:rPr>
                                    <w:t xml:space="preserve"> the </w:t>
                                  </w:r>
                                  <w:proofErr w:type="spellStart"/>
                                  <w:r w:rsidRPr="00E473FF">
                                    <w:rPr>
                                      <w:rFonts w:eastAsia="Times New Roman"/>
                                      <w:sz w:val="20"/>
                                      <w:szCs w:val="20"/>
                                      <w:lang w:val="it-IT" w:eastAsia="ar-SA"/>
                                    </w:rPr>
                                    <w:t>existence</w:t>
                                  </w:r>
                                  <w:proofErr w:type="spellEnd"/>
                                  <w:r w:rsidRPr="00E473FF">
                                    <w:rPr>
                                      <w:rFonts w:eastAsia="Times New Roman"/>
                                      <w:sz w:val="20"/>
                                      <w:szCs w:val="20"/>
                                      <w:lang w:val="it-IT" w:eastAsia="ar-SA"/>
                                    </w:rPr>
                                    <w:t xml:space="preserve"> of multiple </w:t>
                                  </w:r>
                                  <w:proofErr w:type="spellStart"/>
                                  <w:r w:rsidRPr="00E473FF">
                                    <w:rPr>
                                      <w:rFonts w:eastAsia="Times New Roman"/>
                                      <w:sz w:val="20"/>
                                      <w:szCs w:val="20"/>
                                      <w:lang w:val="it-IT" w:eastAsia="ar-SA"/>
                                    </w:rPr>
                                    <w:t>natural</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sheep</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scrapie</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strains</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within</w:t>
                                  </w:r>
                                  <w:proofErr w:type="spellEnd"/>
                                  <w:r w:rsidRPr="00E473FF">
                                    <w:rPr>
                                      <w:rFonts w:eastAsia="Times New Roman"/>
                                      <w:sz w:val="20"/>
                                      <w:szCs w:val="20"/>
                                      <w:lang w:val="it-IT" w:eastAsia="ar-SA"/>
                                    </w:rPr>
                                    <w:t xml:space="preserve"> Europe.</w:t>
                                  </w:r>
                                  <w:r w:rsidR="002A4F88">
                                    <w:rPr>
                                      <w:rFonts w:eastAsia="Times New Roman"/>
                                      <w:sz w:val="20"/>
                                      <w:szCs w:val="20"/>
                                      <w:lang w:val="it-IT" w:eastAsia="ar-SA"/>
                                    </w:rPr>
                                    <w:fldChar w:fldCharType="end"/>
                                  </w:r>
                                  <w:r w:rsidRPr="00E473FF">
                                    <w:rPr>
                                      <w:rFonts w:eastAsia="Times New Roman"/>
                                      <w:sz w:val="20"/>
                                      <w:szCs w:val="20"/>
                                      <w:lang w:val="it-IT" w:eastAsia="ar-SA"/>
                                    </w:rPr>
                                    <w:t xml:space="preserve"> “J </w:t>
                                  </w:r>
                                  <w:proofErr w:type="spellStart"/>
                                  <w:r w:rsidRPr="00E473FF">
                                    <w:rPr>
                                      <w:rFonts w:eastAsia="Times New Roman"/>
                                      <w:sz w:val="20"/>
                                      <w:szCs w:val="20"/>
                                      <w:lang w:val="it-IT" w:eastAsia="ar-SA"/>
                                    </w:rPr>
                                    <w:t>Gen</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Virol</w:t>
                                  </w:r>
                                  <w:proofErr w:type="spellEnd"/>
                                  <w:r w:rsidRPr="00E473FF">
                                    <w:rPr>
                                      <w:rFonts w:eastAsia="Times New Roman"/>
                                      <w:sz w:val="20"/>
                                      <w:szCs w:val="20"/>
                                      <w:lang w:val="it-IT" w:eastAsia="ar-SA"/>
                                    </w:rPr>
                                    <w:t>. 2010 Oct;91(</w:t>
                                  </w:r>
                                  <w:proofErr w:type="spellStart"/>
                                  <w:r w:rsidRPr="00E473FF">
                                    <w:rPr>
                                      <w:rFonts w:eastAsia="Times New Roman"/>
                                      <w:sz w:val="20"/>
                                      <w:szCs w:val="20"/>
                                      <w:lang w:val="it-IT" w:eastAsia="ar-SA"/>
                                    </w:rPr>
                                    <w:t>Pt</w:t>
                                  </w:r>
                                  <w:proofErr w:type="spellEnd"/>
                                  <w:r w:rsidRPr="00E473FF">
                                    <w:rPr>
                                      <w:rFonts w:eastAsia="Times New Roman"/>
                                      <w:sz w:val="20"/>
                                      <w:szCs w:val="20"/>
                                      <w:lang w:val="it-IT" w:eastAsia="ar-SA"/>
                                    </w:rPr>
                                    <w:t xml:space="preserve"> 10):2630-41. </w:t>
                                  </w:r>
                                  <w:proofErr w:type="spellStart"/>
                                  <w:r w:rsidRPr="00E473FF">
                                    <w:rPr>
                                      <w:rFonts w:eastAsia="Times New Roman"/>
                                      <w:sz w:val="20"/>
                                      <w:szCs w:val="20"/>
                                      <w:lang w:val="it-IT" w:eastAsia="ar-SA"/>
                                    </w:rPr>
                                    <w:t>Epub</w:t>
                                  </w:r>
                                  <w:proofErr w:type="spellEnd"/>
                                  <w:r w:rsidRPr="00E473FF">
                                    <w:rPr>
                                      <w:rFonts w:eastAsia="Times New Roman"/>
                                      <w:sz w:val="20"/>
                                      <w:szCs w:val="20"/>
                                      <w:lang w:val="it-IT" w:eastAsia="ar-SA"/>
                                    </w:rPr>
                                    <w:t xml:space="preserve"> 2010 </w:t>
                                  </w:r>
                                  <w:proofErr w:type="spellStart"/>
                                  <w:r w:rsidRPr="00E473FF">
                                    <w:rPr>
                                      <w:rFonts w:eastAsia="Times New Roman"/>
                                      <w:sz w:val="20"/>
                                      <w:szCs w:val="20"/>
                                      <w:lang w:val="it-IT" w:eastAsia="ar-SA"/>
                                    </w:rPr>
                                    <w:t>Jun</w:t>
                                  </w:r>
                                  <w:proofErr w:type="spellEnd"/>
                                  <w:r w:rsidRPr="00E473FF">
                                    <w:rPr>
                                      <w:rFonts w:eastAsia="Times New Roman"/>
                                      <w:sz w:val="20"/>
                                      <w:szCs w:val="20"/>
                                      <w:lang w:val="it-IT" w:eastAsia="ar-SA"/>
                                    </w:rPr>
                                    <w:t xml:space="preserve"> 9.</w:t>
                                  </w:r>
                                </w:p>
                                <w:p w:rsidR="00820FCF" w:rsidRPr="00E473FF" w:rsidRDefault="00820FCF" w:rsidP="00034897">
                                  <w:pPr>
                                    <w:ind w:right="284"/>
                                    <w:jc w:val="both"/>
                                    <w:rPr>
                                      <w:rFonts w:eastAsia="Times New Roman"/>
                                      <w:sz w:val="20"/>
                                      <w:szCs w:val="20"/>
                                      <w:lang w:val="it-IT" w:eastAsia="ar-SA"/>
                                    </w:rPr>
                                  </w:pPr>
                                </w:p>
                                <w:p w:rsidR="00820FCF" w:rsidRPr="00E473FF" w:rsidRDefault="00820FCF" w:rsidP="00034897">
                                  <w:pPr>
                                    <w:ind w:right="284"/>
                                    <w:jc w:val="both"/>
                                    <w:rPr>
                                      <w:rFonts w:eastAsia="Times New Roman"/>
                                      <w:sz w:val="20"/>
                                      <w:szCs w:val="20"/>
                                      <w:lang w:val="it-IT" w:eastAsia="ar-SA"/>
                                    </w:rPr>
                                  </w:pPr>
                                  <w:r w:rsidRPr="00E473FF">
                                    <w:rPr>
                                      <w:rFonts w:eastAsia="Times New Roman"/>
                                      <w:sz w:val="20"/>
                                      <w:szCs w:val="20"/>
                                      <w:lang w:val="it-IT" w:eastAsia="ar-SA"/>
                                    </w:rPr>
                                    <w:t xml:space="preserve">Di Guardo G, Proietto U, Di Francesco CE, Marsilio F, </w:t>
                                  </w:r>
                                  <w:proofErr w:type="spellStart"/>
                                  <w:r w:rsidRPr="00E473FF">
                                    <w:rPr>
                                      <w:rFonts w:eastAsia="Times New Roman"/>
                                      <w:sz w:val="20"/>
                                      <w:szCs w:val="20"/>
                                      <w:lang w:val="it-IT" w:eastAsia="ar-SA"/>
                                    </w:rPr>
                                    <w:t>Zaccaroni</w:t>
                                  </w:r>
                                  <w:proofErr w:type="spellEnd"/>
                                  <w:r w:rsidRPr="00E473FF">
                                    <w:rPr>
                                      <w:rFonts w:eastAsia="Times New Roman"/>
                                      <w:sz w:val="20"/>
                                      <w:szCs w:val="20"/>
                                      <w:lang w:val="it-IT" w:eastAsia="ar-SA"/>
                                    </w:rPr>
                                    <w:t xml:space="preserve"> A, </w:t>
                                  </w:r>
                                  <w:proofErr w:type="spellStart"/>
                                  <w:r w:rsidRPr="00E473FF">
                                    <w:rPr>
                                      <w:rFonts w:eastAsia="Times New Roman"/>
                                      <w:sz w:val="20"/>
                                      <w:szCs w:val="20"/>
                                      <w:lang w:val="it-IT" w:eastAsia="ar-SA"/>
                                    </w:rPr>
                                    <w:t>Scaravelli</w:t>
                                  </w:r>
                                  <w:proofErr w:type="spellEnd"/>
                                  <w:r w:rsidRPr="00E473FF">
                                    <w:rPr>
                                      <w:rFonts w:eastAsia="Times New Roman"/>
                                      <w:sz w:val="20"/>
                                      <w:szCs w:val="20"/>
                                      <w:lang w:val="it-IT" w:eastAsia="ar-SA"/>
                                    </w:rPr>
                                    <w:t xml:space="preserve"> D, </w:t>
                                  </w:r>
                                  <w:proofErr w:type="spellStart"/>
                                  <w:r w:rsidRPr="00E473FF">
                                    <w:rPr>
                                      <w:rFonts w:eastAsia="Times New Roman"/>
                                      <w:sz w:val="20"/>
                                      <w:szCs w:val="20"/>
                                      <w:lang w:val="it-IT" w:eastAsia="ar-SA"/>
                                    </w:rPr>
                                    <w:t>Mignone</w:t>
                                  </w:r>
                                  <w:proofErr w:type="spellEnd"/>
                                  <w:r w:rsidRPr="00E473FF">
                                    <w:rPr>
                                      <w:rFonts w:eastAsia="Times New Roman"/>
                                      <w:sz w:val="20"/>
                                      <w:szCs w:val="20"/>
                                      <w:lang w:val="it-IT" w:eastAsia="ar-SA"/>
                                    </w:rPr>
                                    <w:t xml:space="preserve"> W, Garibaldi F, Kennedy S, Forster F, Iulini B, </w:t>
                                  </w:r>
                                  <w:proofErr w:type="spellStart"/>
                                  <w:r w:rsidRPr="00E473FF">
                                    <w:rPr>
                                      <w:rFonts w:eastAsia="Times New Roman"/>
                                      <w:sz w:val="20"/>
                                      <w:szCs w:val="20"/>
                                      <w:lang w:val="it-IT" w:eastAsia="ar-SA"/>
                                    </w:rPr>
                                    <w:t>Bozzetta</w:t>
                                  </w:r>
                                  <w:proofErr w:type="spellEnd"/>
                                  <w:r w:rsidRPr="00E473FF">
                                    <w:rPr>
                                      <w:rFonts w:eastAsia="Times New Roman"/>
                                      <w:sz w:val="20"/>
                                      <w:szCs w:val="20"/>
                                      <w:lang w:val="it-IT" w:eastAsia="ar-SA"/>
                                    </w:rPr>
                                    <w:t xml:space="preserve"> E,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w:t>
                                  </w:r>
                                  <w:proofErr w:type="gramStart"/>
                                  <w:r w:rsidRPr="00E473FF">
                                    <w:rPr>
                                      <w:rFonts w:eastAsia="Times New Roman"/>
                                      <w:sz w:val="20"/>
                                      <w:szCs w:val="20"/>
                                      <w:lang w:val="it-IT" w:eastAsia="ar-SA"/>
                                    </w:rPr>
                                    <w:t>C .</w:t>
                                  </w:r>
                                  <w:proofErr w:type="gramEnd"/>
                                  <w:r w:rsidRPr="00E473FF">
                                    <w:rPr>
                                      <w:rFonts w:eastAsia="Times New Roman"/>
                                      <w:sz w:val="20"/>
                                      <w:szCs w:val="20"/>
                                      <w:lang w:val="it-IT" w:eastAsia="ar-SA"/>
                                    </w:rPr>
                                    <w:t xml:space="preserve">” </w:t>
                                  </w:r>
                                  <w:hyperlink r:id="rId14" w:history="1">
                                    <w:proofErr w:type="spellStart"/>
                                    <w:r w:rsidRPr="00E473FF">
                                      <w:rPr>
                                        <w:rFonts w:eastAsia="Times New Roman"/>
                                        <w:sz w:val="20"/>
                                        <w:szCs w:val="20"/>
                                        <w:lang w:val="it-IT" w:eastAsia="ar-SA"/>
                                      </w:rPr>
                                      <w:t>Cerebral</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toxoplasmosis</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striped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dolphins</w:t>
                                    </w:r>
                                    <w:proofErr w:type="spellEnd"/>
                                    <w:r w:rsidRPr="00E473FF">
                                      <w:rPr>
                                        <w:rFonts w:eastAsia="Times New Roman"/>
                                        <w:sz w:val="20"/>
                                        <w:szCs w:val="20"/>
                                        <w:lang w:val="it-IT" w:eastAsia="ar-SA"/>
                                      </w:rPr>
                                      <w:t xml:space="preserve"> (Stenella </w:t>
                                    </w:r>
                                    <w:proofErr w:type="spellStart"/>
                                    <w:r w:rsidRPr="00E473FF">
                                      <w:rPr>
                                        <w:rFonts w:eastAsia="Times New Roman"/>
                                        <w:sz w:val="20"/>
                                        <w:szCs w:val="20"/>
                                        <w:lang w:val="it-IT" w:eastAsia="ar-SA"/>
                                      </w:rPr>
                                      <w:t>coeruleoalba</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stranded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along</w:t>
                                    </w:r>
                                    <w:proofErr w:type="spellEnd"/>
                                    <w:r w:rsidRPr="00E473FF">
                                      <w:rPr>
                                        <w:rFonts w:eastAsia="Times New Roman"/>
                                        <w:sz w:val="20"/>
                                        <w:szCs w:val="20"/>
                                        <w:lang w:val="it-IT" w:eastAsia="ar-SA"/>
                                      </w:rPr>
                                      <w:t xml:space="preserve"> the </w:t>
                                    </w:r>
                                    <w:proofErr w:type="spellStart"/>
                                    <w:r w:rsidRPr="00E473FF">
                                      <w:rPr>
                                        <w:rFonts w:eastAsia="Times New Roman"/>
                                        <w:sz w:val="20"/>
                                        <w:szCs w:val="20"/>
                                        <w:lang w:val="it-IT" w:eastAsia="ar-SA"/>
                                      </w:rPr>
                                      <w:t>Ligurian</w:t>
                                    </w:r>
                                    <w:proofErr w:type="spellEnd"/>
                                    <w:r w:rsidRPr="00E473FF">
                                      <w:rPr>
                                        <w:rFonts w:eastAsia="Times New Roman"/>
                                        <w:sz w:val="20"/>
                                        <w:szCs w:val="20"/>
                                        <w:lang w:val="it-IT" w:eastAsia="ar-SA"/>
                                      </w:rPr>
                                      <w:t xml:space="preserve"> Sea </w:t>
                                    </w:r>
                                    <w:proofErr w:type="spellStart"/>
                                    <w:r w:rsidRPr="00E473FF">
                                      <w:rPr>
                                        <w:rFonts w:eastAsia="Times New Roman"/>
                                        <w:sz w:val="20"/>
                                        <w:szCs w:val="20"/>
                                        <w:lang w:val="it-IT" w:eastAsia="ar-SA"/>
                                      </w:rPr>
                                      <w:t>coast</w:t>
                                    </w:r>
                                    <w:proofErr w:type="spellEnd"/>
                                    <w:r w:rsidRPr="00E473FF">
                                      <w:rPr>
                                        <w:rFonts w:eastAsia="Times New Roman"/>
                                        <w:sz w:val="20"/>
                                        <w:szCs w:val="20"/>
                                        <w:lang w:val="it-IT" w:eastAsia="ar-SA"/>
                                      </w:rPr>
                                      <w:t xml:space="preserve"> of </w:t>
                                    </w:r>
                                    <w:proofErr w:type="spellStart"/>
                                    <w:r w:rsidRPr="00E473FF">
                                      <w:rPr>
                                        <w:rFonts w:eastAsia="Times New Roman"/>
                                        <w:sz w:val="20"/>
                                        <w:szCs w:val="20"/>
                                        <w:lang w:val="it-IT" w:eastAsia="ar-SA"/>
                                      </w:rPr>
                                      <w:t>Italy</w:t>
                                    </w:r>
                                    <w:proofErr w:type="spellEnd"/>
                                    <w:r w:rsidRPr="00E473FF">
                                      <w:rPr>
                                        <w:rFonts w:eastAsia="Times New Roman"/>
                                        <w:sz w:val="20"/>
                                        <w:szCs w:val="20"/>
                                        <w:lang w:val="it-IT" w:eastAsia="ar-SA"/>
                                      </w:rPr>
                                      <w:t>.</w:t>
                                    </w:r>
                                  </w:hyperlink>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Vet</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Pathol</w:t>
                                  </w:r>
                                  <w:proofErr w:type="spellEnd"/>
                                  <w:r w:rsidRPr="00E473FF">
                                    <w:rPr>
                                      <w:rFonts w:eastAsia="Times New Roman"/>
                                      <w:sz w:val="20"/>
                                      <w:szCs w:val="20"/>
                                      <w:lang w:val="it-IT" w:eastAsia="ar-SA"/>
                                    </w:rPr>
                                    <w:t xml:space="preserve">. 2010 Mar;47(2):245-53. </w:t>
                                  </w:r>
                                  <w:proofErr w:type="spellStart"/>
                                  <w:r w:rsidRPr="00E473FF">
                                    <w:rPr>
                                      <w:rFonts w:eastAsia="Times New Roman"/>
                                      <w:sz w:val="20"/>
                                      <w:szCs w:val="20"/>
                                      <w:lang w:val="it-IT" w:eastAsia="ar-SA"/>
                                    </w:rPr>
                                    <w:t>Epub</w:t>
                                  </w:r>
                                  <w:proofErr w:type="spellEnd"/>
                                  <w:r w:rsidRPr="00E473FF">
                                    <w:rPr>
                                      <w:rFonts w:eastAsia="Times New Roman"/>
                                      <w:sz w:val="20"/>
                                      <w:szCs w:val="20"/>
                                      <w:lang w:val="it-IT" w:eastAsia="ar-SA"/>
                                    </w:rPr>
                                    <w:t xml:space="preserve"> 2009 </w:t>
                                  </w:r>
                                  <w:proofErr w:type="spellStart"/>
                                  <w:r w:rsidRPr="00E473FF">
                                    <w:rPr>
                                      <w:rFonts w:eastAsia="Times New Roman"/>
                                      <w:sz w:val="20"/>
                                      <w:szCs w:val="20"/>
                                      <w:lang w:val="it-IT" w:eastAsia="ar-SA"/>
                                    </w:rPr>
                                    <w:t>Dec</w:t>
                                  </w:r>
                                  <w:proofErr w:type="spellEnd"/>
                                  <w:r w:rsidRPr="00E473FF">
                                    <w:rPr>
                                      <w:rFonts w:eastAsia="Times New Roman"/>
                                      <w:sz w:val="20"/>
                                      <w:szCs w:val="20"/>
                                      <w:lang w:val="it-IT" w:eastAsia="ar-SA"/>
                                    </w:rPr>
                                    <w:t xml:space="preserve"> 31</w:t>
                                  </w:r>
                                </w:p>
                                <w:p w:rsidR="00820FCF" w:rsidRPr="00E473FF" w:rsidRDefault="00820FCF" w:rsidP="00034897">
                                  <w:pPr>
                                    <w:ind w:right="284"/>
                                    <w:jc w:val="both"/>
                                    <w:rPr>
                                      <w:rFonts w:eastAsia="Times New Roman"/>
                                      <w:sz w:val="20"/>
                                      <w:szCs w:val="20"/>
                                      <w:lang w:val="it-IT" w:eastAsia="ar-SA"/>
                                    </w:rPr>
                                  </w:pPr>
                                </w:p>
                                <w:p w:rsidR="00820FCF" w:rsidRPr="00E473FF" w:rsidRDefault="00820FCF" w:rsidP="00034897">
                                  <w:pPr>
                                    <w:ind w:right="284"/>
                                    <w:jc w:val="both"/>
                                    <w:rPr>
                                      <w:rFonts w:eastAsia="Times New Roman"/>
                                      <w:sz w:val="20"/>
                                      <w:szCs w:val="20"/>
                                      <w:lang w:val="it-IT" w:eastAsia="ar-SA"/>
                                    </w:rPr>
                                  </w:pPr>
                                  <w:r w:rsidRPr="00E473FF">
                                    <w:rPr>
                                      <w:rFonts w:eastAsia="Times New Roman"/>
                                      <w:sz w:val="20"/>
                                      <w:szCs w:val="20"/>
                                      <w:lang w:val="it-IT" w:eastAsia="ar-SA"/>
                                    </w:rPr>
                                    <w:t xml:space="preserve">Mazza M, Iulini B, Vaccari G, </w:t>
                                  </w:r>
                                  <w:proofErr w:type="spellStart"/>
                                  <w:r w:rsidRPr="00E473FF">
                                    <w:rPr>
                                      <w:rFonts w:eastAsia="Times New Roman"/>
                                      <w:sz w:val="20"/>
                                      <w:szCs w:val="20"/>
                                      <w:lang w:val="it-IT" w:eastAsia="ar-SA"/>
                                    </w:rPr>
                                    <w:t>Acutis</w:t>
                                  </w:r>
                                  <w:proofErr w:type="spellEnd"/>
                                  <w:r w:rsidRPr="00E473FF">
                                    <w:rPr>
                                      <w:rFonts w:eastAsia="Times New Roman"/>
                                      <w:sz w:val="20"/>
                                      <w:szCs w:val="20"/>
                                      <w:lang w:val="it-IT" w:eastAsia="ar-SA"/>
                                    </w:rPr>
                                    <w:t xml:space="preserve"> PL, Martucci F, Esposito E, Peletto S, Barocci S, Chiappini B, Corona C, Barbieri I, Caramelli M, Agrimi U,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Nonno R. “ </w:t>
                                  </w:r>
                                  <w:hyperlink r:id="rId15" w:history="1">
                                    <w:r w:rsidRPr="00E473FF">
                                      <w:rPr>
                                        <w:rFonts w:eastAsia="Times New Roman"/>
                                        <w:sz w:val="20"/>
                                        <w:szCs w:val="20"/>
                                        <w:lang w:val="it-IT" w:eastAsia="ar-SA"/>
                                      </w:rPr>
                                      <w:t>Co-</w:t>
                                    </w:r>
                                    <w:proofErr w:type="spellStart"/>
                                    <w:r w:rsidRPr="00E473FF">
                                      <w:rPr>
                                        <w:rFonts w:eastAsia="Times New Roman"/>
                                        <w:sz w:val="20"/>
                                        <w:szCs w:val="20"/>
                                        <w:lang w:val="it-IT" w:eastAsia="ar-SA"/>
                                      </w:rPr>
                                      <w:t>existence</w:t>
                                    </w:r>
                                    <w:proofErr w:type="spellEnd"/>
                                    <w:r w:rsidRPr="00E473FF">
                                      <w:rPr>
                                        <w:rFonts w:eastAsia="Times New Roman"/>
                                        <w:sz w:val="20"/>
                                        <w:szCs w:val="20"/>
                                        <w:lang w:val="it-IT" w:eastAsia="ar-SA"/>
                                      </w:rPr>
                                      <w:t xml:space="preserve"> of </w:t>
                                    </w:r>
                                    <w:proofErr w:type="spellStart"/>
                                    <w:r w:rsidRPr="00E473FF">
                                      <w:rPr>
                                        <w:rFonts w:eastAsia="Times New Roman"/>
                                        <w:sz w:val="20"/>
                                        <w:szCs w:val="20"/>
                                        <w:lang w:val="it-IT" w:eastAsia="ar-SA"/>
                                      </w:rPr>
                                      <w:t>classical</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scrapie</w:t>
                                    </w:r>
                                    <w:proofErr w:type="spellEnd"/>
                                    <w:r w:rsidRPr="00E473FF">
                                      <w:rPr>
                                        <w:rFonts w:eastAsia="Times New Roman"/>
                                        <w:sz w:val="20"/>
                                        <w:szCs w:val="20"/>
                                        <w:lang w:val="it-IT" w:eastAsia="ar-SA"/>
                                      </w:rPr>
                                      <w:t xml:space="preserve"> and Nor98 in a </w:t>
                                    </w:r>
                                    <w:proofErr w:type="spellStart"/>
                                    <w:r w:rsidRPr="00E473FF">
                                      <w:rPr>
                                        <w:rFonts w:eastAsia="Times New Roman"/>
                                        <w:sz w:val="20"/>
                                        <w:szCs w:val="20"/>
                                        <w:lang w:val="it-IT" w:eastAsia="ar-SA"/>
                                      </w:rPr>
                                      <w:t>sheep</w:t>
                                    </w:r>
                                    <w:proofErr w:type="spellEnd"/>
                                    <w:r w:rsidRPr="00E473FF">
                                      <w:rPr>
                                        <w:rFonts w:eastAsia="Times New Roman"/>
                                        <w:sz w:val="20"/>
                                        <w:szCs w:val="20"/>
                                        <w:lang w:val="it-IT" w:eastAsia="ar-SA"/>
                                      </w:rPr>
                                      <w:t xml:space="preserve"> from an </w:t>
                                    </w:r>
                                    <w:proofErr w:type="spellStart"/>
                                    <w:r w:rsidRPr="00E473FF">
                                      <w:rPr>
                                        <w:rFonts w:eastAsia="Times New Roman"/>
                                        <w:sz w:val="20"/>
                                        <w:szCs w:val="20"/>
                                        <w:lang w:val="it-IT" w:eastAsia="ar-SA"/>
                                      </w:rPr>
                                      <w:t>Italian</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outbreak</w:t>
                                    </w:r>
                                    <w:proofErr w:type="spellEnd"/>
                                    <w:r w:rsidRPr="00E473FF">
                                      <w:rPr>
                                        <w:rFonts w:eastAsia="Times New Roman"/>
                                        <w:sz w:val="20"/>
                                        <w:szCs w:val="20"/>
                                        <w:lang w:val="it-IT" w:eastAsia="ar-SA"/>
                                      </w:rPr>
                                      <w:t>.</w:t>
                                    </w:r>
                                  </w:hyperlink>
                                  <w:r w:rsidRPr="00E473FF">
                                    <w:rPr>
                                      <w:rFonts w:eastAsia="Times New Roman"/>
                                      <w:sz w:val="20"/>
                                      <w:szCs w:val="20"/>
                                      <w:lang w:val="it-IT" w:eastAsia="ar-SA"/>
                                    </w:rPr>
                                    <w:t xml:space="preserve">” Res </w:t>
                                  </w:r>
                                  <w:proofErr w:type="spellStart"/>
                                  <w:r w:rsidRPr="00E473FF">
                                    <w:rPr>
                                      <w:rFonts w:eastAsia="Times New Roman"/>
                                      <w:sz w:val="20"/>
                                      <w:szCs w:val="20"/>
                                      <w:lang w:val="it-IT" w:eastAsia="ar-SA"/>
                                    </w:rPr>
                                    <w:t>Vet</w:t>
                                  </w:r>
                                  <w:proofErr w:type="spellEnd"/>
                                  <w:r w:rsidRPr="00E473FF">
                                    <w:rPr>
                                      <w:rFonts w:eastAsia="Times New Roman"/>
                                      <w:sz w:val="20"/>
                                      <w:szCs w:val="20"/>
                                      <w:lang w:val="it-IT" w:eastAsia="ar-SA"/>
                                    </w:rPr>
                                    <w:t xml:space="preserve"> Sci. 2010 Jun;88(3):478-85. </w:t>
                                  </w:r>
                                  <w:proofErr w:type="spellStart"/>
                                  <w:r w:rsidRPr="00E473FF">
                                    <w:rPr>
                                      <w:rFonts w:eastAsia="Times New Roman"/>
                                      <w:sz w:val="20"/>
                                      <w:szCs w:val="20"/>
                                      <w:lang w:val="it-IT" w:eastAsia="ar-SA"/>
                                    </w:rPr>
                                    <w:t>Epub</w:t>
                                  </w:r>
                                  <w:proofErr w:type="spellEnd"/>
                                  <w:r w:rsidRPr="00E473FF">
                                    <w:rPr>
                                      <w:rFonts w:eastAsia="Times New Roman"/>
                                      <w:sz w:val="20"/>
                                      <w:szCs w:val="20"/>
                                      <w:lang w:val="it-IT" w:eastAsia="ar-SA"/>
                                    </w:rPr>
                                    <w:t xml:space="preserve"> 2009 </w:t>
                                  </w:r>
                                  <w:proofErr w:type="spellStart"/>
                                  <w:r w:rsidRPr="00E473FF">
                                    <w:rPr>
                                      <w:rFonts w:eastAsia="Times New Roman"/>
                                      <w:sz w:val="20"/>
                                      <w:szCs w:val="20"/>
                                      <w:lang w:val="it-IT" w:eastAsia="ar-SA"/>
                                    </w:rPr>
                                    <w:t>Dec</w:t>
                                  </w:r>
                                  <w:proofErr w:type="spellEnd"/>
                                  <w:r w:rsidRPr="00E473FF">
                                    <w:rPr>
                                      <w:rFonts w:eastAsia="Times New Roman"/>
                                      <w:sz w:val="20"/>
                                      <w:szCs w:val="20"/>
                                      <w:lang w:val="it-IT" w:eastAsia="ar-SA"/>
                                    </w:rPr>
                                    <w:t xml:space="preserve"> 23.</w:t>
                                  </w:r>
                                </w:p>
                                <w:p w:rsidR="00820FCF" w:rsidRPr="00E473FF" w:rsidRDefault="00820FCF" w:rsidP="00034897">
                                  <w:pPr>
                                    <w:pStyle w:val="CVNormal"/>
                                    <w:ind w:left="0" w:right="284"/>
                                    <w:jc w:val="both"/>
                                    <w:rPr>
                                      <w:rFonts w:ascii="Arial" w:hAnsi="Arial" w:cs="Arial"/>
                                    </w:rPr>
                                  </w:pPr>
                                </w:p>
                                <w:p w:rsidR="00820FCF" w:rsidRPr="00E473FF" w:rsidRDefault="00820FCF" w:rsidP="00034897">
                                  <w:pPr>
                                    <w:ind w:right="284"/>
                                    <w:jc w:val="both"/>
                                    <w:rPr>
                                      <w:rFonts w:eastAsia="Times New Roman"/>
                                      <w:sz w:val="20"/>
                                      <w:szCs w:val="20"/>
                                      <w:lang w:val="it-IT" w:eastAsia="ar-SA"/>
                                    </w:rPr>
                                  </w:pPr>
                                  <w:r w:rsidRPr="00E473FF">
                                    <w:rPr>
                                      <w:rFonts w:eastAsia="Times New Roman"/>
                                      <w:sz w:val="20"/>
                                      <w:szCs w:val="20"/>
                                      <w:lang w:val="it-IT" w:eastAsia="ar-SA"/>
                                    </w:rPr>
                                    <w:t xml:space="preserve">Di Guardo G., Di Cesare A., Otranto D.,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Iulini B., </w:t>
                                  </w:r>
                                  <w:proofErr w:type="spellStart"/>
                                  <w:r w:rsidRPr="00E473FF">
                                    <w:rPr>
                                      <w:rFonts w:eastAsia="Times New Roman"/>
                                      <w:sz w:val="20"/>
                                      <w:szCs w:val="20"/>
                                      <w:lang w:val="it-IT" w:eastAsia="ar-SA"/>
                                    </w:rPr>
                                    <w:t>Mignone</w:t>
                                  </w:r>
                                  <w:proofErr w:type="spellEnd"/>
                                  <w:r w:rsidRPr="00E473FF">
                                    <w:rPr>
                                      <w:rFonts w:eastAsia="Times New Roman"/>
                                      <w:sz w:val="20"/>
                                      <w:szCs w:val="20"/>
                                      <w:lang w:val="it-IT" w:eastAsia="ar-SA"/>
                                    </w:rPr>
                                    <w:t xml:space="preserve"> W., Tittarelli C., Meloni S., Castagna G., Forster F., Kennedy S., Traversa D. </w:t>
                                  </w:r>
                                  <w:proofErr w:type="spellStart"/>
                                  <w:r w:rsidRPr="00E473FF">
                                    <w:rPr>
                                      <w:rFonts w:eastAsia="Times New Roman"/>
                                      <w:sz w:val="20"/>
                                      <w:szCs w:val="20"/>
                                      <w:lang w:val="it-IT" w:eastAsia="ar-SA"/>
                                    </w:rPr>
                                    <w:t>Genotyping</w:t>
                                  </w:r>
                                  <w:proofErr w:type="spellEnd"/>
                                  <w:r w:rsidRPr="00E473FF">
                                    <w:rPr>
                                      <w:rFonts w:eastAsia="Times New Roman"/>
                                      <w:sz w:val="20"/>
                                      <w:szCs w:val="20"/>
                                      <w:lang w:val="it-IT" w:eastAsia="ar-SA"/>
                                    </w:rPr>
                                    <w:t xml:space="preserve"> of Toxoplasma </w:t>
                                  </w:r>
                                  <w:proofErr w:type="spellStart"/>
                                  <w:r w:rsidRPr="00E473FF">
                                    <w:rPr>
                                      <w:rFonts w:eastAsia="Times New Roman"/>
                                      <w:sz w:val="20"/>
                                      <w:szCs w:val="20"/>
                                      <w:lang w:val="it-IT" w:eastAsia="ar-SA"/>
                                    </w:rPr>
                                    <w:t>gondii</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isolates</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meningo-encephalitis</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affected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striped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dolphins</w:t>
                                  </w:r>
                                  <w:proofErr w:type="spellEnd"/>
                                  <w:r w:rsidRPr="00E473FF">
                                    <w:rPr>
                                      <w:rFonts w:eastAsia="Times New Roman"/>
                                      <w:sz w:val="20"/>
                                      <w:szCs w:val="20"/>
                                      <w:lang w:val="it-IT" w:eastAsia="ar-SA"/>
                                    </w:rPr>
                                    <w:t xml:space="preserve"> (Stenella </w:t>
                                  </w:r>
                                  <w:proofErr w:type="spellStart"/>
                                  <w:r w:rsidRPr="00E473FF">
                                    <w:rPr>
                                      <w:rFonts w:eastAsia="Times New Roman"/>
                                      <w:sz w:val="20"/>
                                      <w:szCs w:val="20"/>
                                      <w:lang w:val="it-IT" w:eastAsia="ar-SA"/>
                                    </w:rPr>
                                    <w:t>Coeruleoalba</w:t>
                                  </w:r>
                                  <w:proofErr w:type="spellEnd"/>
                                  <w:r w:rsidRPr="00E473FF">
                                    <w:rPr>
                                      <w:rFonts w:eastAsia="Times New Roman"/>
                                      <w:sz w:val="20"/>
                                      <w:szCs w:val="20"/>
                                      <w:lang w:val="it-IT" w:eastAsia="ar-SA"/>
                                    </w:rPr>
                                    <w:t xml:space="preserve">) from </w:t>
                                  </w:r>
                                  <w:proofErr w:type="spellStart"/>
                                  <w:r w:rsidRPr="00E473FF">
                                    <w:rPr>
                                      <w:rFonts w:eastAsia="Times New Roman"/>
                                      <w:sz w:val="20"/>
                                      <w:szCs w:val="20"/>
                                      <w:lang w:val="it-IT" w:eastAsia="ar-SA"/>
                                    </w:rPr>
                                    <w:t>Italy</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Veterinary</w:t>
                                  </w:r>
                                  <w:proofErr w:type="spellEnd"/>
                                  <w:r w:rsidRPr="00E473FF">
                                    <w:rPr>
                                      <w:rFonts w:eastAsia="Times New Roman"/>
                                      <w:sz w:val="20"/>
                                      <w:szCs w:val="20"/>
                                      <w:lang w:val="it-IT" w:eastAsia="ar-SA"/>
                                    </w:rPr>
                                    <w:t xml:space="preserve"> </w:t>
                                  </w:r>
                                  <w:proofErr w:type="spellStart"/>
                                  <w:proofErr w:type="gramStart"/>
                                  <w:r w:rsidRPr="00E473FF">
                                    <w:rPr>
                                      <w:rFonts w:eastAsia="Times New Roman"/>
                                      <w:sz w:val="20"/>
                                      <w:szCs w:val="20"/>
                                      <w:lang w:val="it-IT" w:eastAsia="ar-SA"/>
                                    </w:rPr>
                                    <w:t>Parassitology</w:t>
                                  </w:r>
                                  <w:proofErr w:type="spellEnd"/>
                                  <w:r w:rsidRPr="00E473FF">
                                    <w:rPr>
                                      <w:rFonts w:eastAsia="Times New Roman"/>
                                      <w:sz w:val="20"/>
                                      <w:szCs w:val="20"/>
                                      <w:lang w:val="it-IT" w:eastAsia="ar-SA"/>
                                    </w:rPr>
                                    <w:t xml:space="preserve">  2011</w:t>
                                  </w:r>
                                  <w:proofErr w:type="gram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Dec</w:t>
                                  </w:r>
                                  <w:proofErr w:type="spellEnd"/>
                                  <w:r w:rsidRPr="00E473FF">
                                    <w:rPr>
                                      <w:rFonts w:eastAsia="Times New Roman"/>
                                      <w:sz w:val="20"/>
                                      <w:szCs w:val="20"/>
                                      <w:lang w:val="it-IT" w:eastAsia="ar-SA"/>
                                    </w:rPr>
                                    <w:t xml:space="preserve"> 29;183(1-2).</w:t>
                                  </w:r>
                                </w:p>
                                <w:p w:rsidR="00820FCF" w:rsidRPr="00E473FF" w:rsidRDefault="00820FCF" w:rsidP="00034897">
                                  <w:pPr>
                                    <w:ind w:right="284"/>
                                    <w:jc w:val="both"/>
                                    <w:rPr>
                                      <w:rFonts w:eastAsia="Times New Roman"/>
                                      <w:sz w:val="20"/>
                                      <w:szCs w:val="20"/>
                                      <w:lang w:val="it-IT" w:eastAsia="ar-SA"/>
                                    </w:rPr>
                                  </w:pPr>
                                </w:p>
                                <w:p w:rsidR="00820FCF" w:rsidRPr="00E473FF" w:rsidRDefault="00820FCF" w:rsidP="00034897">
                                  <w:pPr>
                                    <w:ind w:right="284"/>
                                    <w:jc w:val="both"/>
                                    <w:rPr>
                                      <w:rFonts w:eastAsia="Times New Roman"/>
                                      <w:sz w:val="20"/>
                                      <w:szCs w:val="20"/>
                                      <w:lang w:val="it-IT" w:eastAsia="ar-SA"/>
                                    </w:rPr>
                                  </w:pPr>
                                  <w:proofErr w:type="spellStart"/>
                                  <w:r w:rsidRPr="00E473FF">
                                    <w:rPr>
                                      <w:rFonts w:eastAsia="Times New Roman"/>
                                      <w:sz w:val="20"/>
                                      <w:szCs w:val="20"/>
                                      <w:lang w:val="it-IT" w:eastAsia="ar-SA"/>
                                    </w:rPr>
                                    <w:t>Porcario</w:t>
                                  </w:r>
                                  <w:proofErr w:type="spellEnd"/>
                                  <w:r w:rsidRPr="00E473FF">
                                    <w:rPr>
                                      <w:rFonts w:eastAsia="Times New Roman"/>
                                      <w:sz w:val="20"/>
                                      <w:szCs w:val="20"/>
                                      <w:lang w:val="it-IT" w:eastAsia="ar-SA"/>
                                    </w:rPr>
                                    <w:t xml:space="preserve"> C.</w:t>
                                  </w:r>
                                  <w:proofErr w:type="gramStart"/>
                                  <w:r w:rsidRPr="00E473FF">
                                    <w:rPr>
                                      <w:rFonts w:eastAsia="Times New Roman"/>
                                      <w:sz w:val="20"/>
                                      <w:szCs w:val="20"/>
                                      <w:lang w:val="it-IT" w:eastAsia="ar-SA"/>
                                    </w:rPr>
                                    <w:t>,  Mark</w:t>
                                  </w:r>
                                  <w:proofErr w:type="gramEnd"/>
                                  <w:r w:rsidRPr="00E473FF">
                                    <w:rPr>
                                      <w:rFonts w:eastAsia="Times New Roman"/>
                                      <w:sz w:val="20"/>
                                      <w:szCs w:val="20"/>
                                      <w:lang w:val="it-IT" w:eastAsia="ar-SA"/>
                                    </w:rPr>
                                    <w:t xml:space="preserve"> Hall S., Martucci F., Corona C., Iulini B., </w:t>
                                  </w:r>
                                  <w:proofErr w:type="spellStart"/>
                                  <w:r w:rsidRPr="00E473FF">
                                    <w:rPr>
                                      <w:rFonts w:eastAsia="Times New Roman"/>
                                      <w:sz w:val="20"/>
                                      <w:szCs w:val="20"/>
                                      <w:lang w:val="it-IT" w:eastAsia="ar-SA"/>
                                    </w:rPr>
                                    <w:t>Perazzini</w:t>
                                  </w:r>
                                  <w:proofErr w:type="spellEnd"/>
                                  <w:r w:rsidRPr="00E473FF">
                                    <w:rPr>
                                      <w:rFonts w:eastAsia="Times New Roman"/>
                                      <w:sz w:val="20"/>
                                      <w:szCs w:val="20"/>
                                      <w:lang w:val="it-IT" w:eastAsia="ar-SA"/>
                                    </w:rPr>
                                    <w:t xml:space="preserve"> AZ., </w:t>
                                  </w:r>
                                  <w:proofErr w:type="spellStart"/>
                                  <w:r w:rsidRPr="00E473FF">
                                    <w:rPr>
                                      <w:rFonts w:eastAsia="Times New Roman"/>
                                      <w:sz w:val="20"/>
                                      <w:szCs w:val="20"/>
                                      <w:lang w:val="it-IT" w:eastAsia="ar-SA"/>
                                    </w:rPr>
                                    <w:t>Acutis</w:t>
                                  </w:r>
                                  <w:proofErr w:type="spellEnd"/>
                                  <w:r w:rsidRPr="00E473FF">
                                    <w:rPr>
                                      <w:rFonts w:eastAsia="Times New Roman"/>
                                      <w:sz w:val="20"/>
                                      <w:szCs w:val="20"/>
                                      <w:lang w:val="it-IT" w:eastAsia="ar-SA"/>
                                    </w:rPr>
                                    <w:t xml:space="preserve"> PL., </w:t>
                                  </w:r>
                                  <w:proofErr w:type="spellStart"/>
                                  <w:r w:rsidRPr="00E473FF">
                                    <w:rPr>
                                      <w:rFonts w:eastAsia="Times New Roman"/>
                                      <w:sz w:val="20"/>
                                      <w:szCs w:val="20"/>
                                      <w:lang w:val="it-IT" w:eastAsia="ar-SA"/>
                                    </w:rPr>
                                    <w:t>Hamir</w:t>
                                  </w:r>
                                  <w:proofErr w:type="spellEnd"/>
                                  <w:r w:rsidRPr="00E473FF">
                                    <w:rPr>
                                      <w:rFonts w:eastAsia="Times New Roman"/>
                                      <w:sz w:val="20"/>
                                      <w:szCs w:val="20"/>
                                      <w:lang w:val="it-IT" w:eastAsia="ar-SA"/>
                                    </w:rPr>
                                    <w:t xml:space="preserve"> AN., Loiacono CM.,</w:t>
                                  </w:r>
                                  <w:proofErr w:type="spellStart"/>
                                  <w:r w:rsidRPr="00E473FF">
                                    <w:rPr>
                                      <w:rFonts w:eastAsia="Times New Roman"/>
                                      <w:sz w:val="20"/>
                                      <w:szCs w:val="20"/>
                                      <w:lang w:val="it-IT" w:eastAsia="ar-SA"/>
                                    </w:rPr>
                                    <w:t>Greenlee</w:t>
                                  </w:r>
                                  <w:proofErr w:type="spellEnd"/>
                                  <w:r w:rsidRPr="00E473FF">
                                    <w:rPr>
                                      <w:rFonts w:eastAsia="Times New Roman"/>
                                      <w:sz w:val="20"/>
                                      <w:szCs w:val="20"/>
                                      <w:lang w:val="it-IT" w:eastAsia="ar-SA"/>
                                    </w:rPr>
                                    <w:t xml:space="preserve"> JJ., </w:t>
                                  </w:r>
                                  <w:proofErr w:type="spellStart"/>
                                  <w:r w:rsidRPr="00E473FF">
                                    <w:rPr>
                                      <w:rFonts w:eastAsia="Times New Roman"/>
                                      <w:sz w:val="20"/>
                                      <w:szCs w:val="20"/>
                                      <w:lang w:val="it-IT" w:eastAsia="ar-SA"/>
                                    </w:rPr>
                                    <w:t>Richt</w:t>
                                  </w:r>
                                  <w:proofErr w:type="spellEnd"/>
                                  <w:r w:rsidRPr="00E473FF">
                                    <w:rPr>
                                      <w:rFonts w:eastAsia="Times New Roman"/>
                                      <w:sz w:val="20"/>
                                      <w:szCs w:val="20"/>
                                      <w:lang w:val="it-IT" w:eastAsia="ar-SA"/>
                                    </w:rPr>
                                    <w:t xml:space="preserve"> JJ., Caramelli M.,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Evaluation of </w:t>
                                  </w:r>
                                  <w:proofErr w:type="spellStart"/>
                                  <w:r w:rsidRPr="00E473FF">
                                    <w:rPr>
                                      <w:rFonts w:eastAsia="Times New Roman"/>
                                      <w:sz w:val="20"/>
                                      <w:szCs w:val="20"/>
                                      <w:lang w:val="it-IT" w:eastAsia="ar-SA"/>
                                    </w:rPr>
                                    <w:t>two</w:t>
                                  </w:r>
                                  <w:proofErr w:type="spellEnd"/>
                                  <w:r w:rsidRPr="00E473FF">
                                    <w:rPr>
                                      <w:rFonts w:eastAsia="Times New Roman"/>
                                      <w:sz w:val="20"/>
                                      <w:szCs w:val="20"/>
                                      <w:lang w:val="it-IT" w:eastAsia="ar-SA"/>
                                    </w:rPr>
                                    <w:t xml:space="preserve"> sets of </w:t>
                                  </w:r>
                                  <w:proofErr w:type="spellStart"/>
                                  <w:r w:rsidRPr="00E473FF">
                                    <w:rPr>
                                      <w:rFonts w:eastAsia="Times New Roman"/>
                                      <w:sz w:val="20"/>
                                      <w:szCs w:val="20"/>
                                      <w:lang w:val="it-IT" w:eastAsia="ar-SA"/>
                                    </w:rPr>
                                    <w:t>immunohistochemical</w:t>
                                  </w:r>
                                  <w:proofErr w:type="spellEnd"/>
                                  <w:r w:rsidRPr="00E473FF">
                                    <w:rPr>
                                      <w:rFonts w:eastAsia="Times New Roman"/>
                                      <w:sz w:val="20"/>
                                      <w:szCs w:val="20"/>
                                      <w:lang w:val="it-IT" w:eastAsia="ar-SA"/>
                                    </w:rPr>
                                    <w:t xml:space="preserve"> and Western </w:t>
                                  </w:r>
                                  <w:proofErr w:type="spellStart"/>
                                  <w:r w:rsidRPr="00E473FF">
                                    <w:rPr>
                                      <w:rFonts w:eastAsia="Times New Roman"/>
                                      <w:sz w:val="20"/>
                                      <w:szCs w:val="20"/>
                                      <w:lang w:val="it-IT" w:eastAsia="ar-SA"/>
                                    </w:rPr>
                                    <w:t>Blot</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confirmatory</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methods</w:t>
                                  </w:r>
                                  <w:proofErr w:type="spellEnd"/>
                                  <w:r w:rsidRPr="00E473FF">
                                    <w:rPr>
                                      <w:rFonts w:eastAsia="Times New Roman"/>
                                      <w:sz w:val="20"/>
                                      <w:szCs w:val="20"/>
                                      <w:lang w:val="it-IT" w:eastAsia="ar-SA"/>
                                    </w:rPr>
                                    <w:t xml:space="preserve"> in the </w:t>
                                  </w:r>
                                  <w:proofErr w:type="spellStart"/>
                                  <w:r w:rsidRPr="00E473FF">
                                    <w:rPr>
                                      <w:rFonts w:eastAsia="Times New Roman"/>
                                      <w:sz w:val="20"/>
                                      <w:szCs w:val="20"/>
                                      <w:lang w:val="it-IT" w:eastAsia="ar-SA"/>
                                    </w:rPr>
                                    <w:t>detection</w:t>
                                  </w:r>
                                  <w:proofErr w:type="spellEnd"/>
                                  <w:r w:rsidRPr="00E473FF">
                                    <w:rPr>
                                      <w:rFonts w:eastAsia="Times New Roman"/>
                                      <w:sz w:val="20"/>
                                      <w:szCs w:val="20"/>
                                      <w:lang w:val="it-IT" w:eastAsia="ar-SA"/>
                                    </w:rPr>
                                    <w:t xml:space="preserve"> of </w:t>
                                  </w:r>
                                  <w:proofErr w:type="spellStart"/>
                                  <w:r w:rsidRPr="00E473FF">
                                    <w:rPr>
                                      <w:rFonts w:eastAsia="Times New Roman"/>
                                      <w:sz w:val="20"/>
                                      <w:szCs w:val="20"/>
                                      <w:lang w:val="it-IT" w:eastAsia="ar-SA"/>
                                    </w:rPr>
                                    <w:t>typical</w:t>
                                  </w:r>
                                  <w:proofErr w:type="spellEnd"/>
                                  <w:r w:rsidRPr="00E473FF">
                                    <w:rPr>
                                      <w:rFonts w:eastAsia="Times New Roman"/>
                                      <w:sz w:val="20"/>
                                      <w:szCs w:val="20"/>
                                      <w:lang w:val="it-IT" w:eastAsia="ar-SA"/>
                                    </w:rPr>
                                    <w:t xml:space="preserve"> and </w:t>
                                  </w:r>
                                  <w:proofErr w:type="spellStart"/>
                                  <w:r w:rsidRPr="00E473FF">
                                    <w:rPr>
                                      <w:rFonts w:eastAsia="Times New Roman"/>
                                      <w:sz w:val="20"/>
                                      <w:szCs w:val="20"/>
                                      <w:lang w:val="it-IT" w:eastAsia="ar-SA"/>
                                    </w:rPr>
                                    <w:t>atypical</w:t>
                                  </w:r>
                                  <w:proofErr w:type="spellEnd"/>
                                  <w:r w:rsidRPr="00E473FF">
                                    <w:rPr>
                                      <w:rFonts w:eastAsia="Times New Roman"/>
                                      <w:sz w:val="20"/>
                                      <w:szCs w:val="20"/>
                                      <w:lang w:val="it-IT" w:eastAsia="ar-SA"/>
                                    </w:rPr>
                                    <w:t xml:space="preserve"> BSE </w:t>
                                  </w:r>
                                  <w:proofErr w:type="spellStart"/>
                                  <w:r w:rsidRPr="00E473FF">
                                    <w:rPr>
                                      <w:rFonts w:eastAsia="Times New Roman"/>
                                      <w:sz w:val="20"/>
                                      <w:szCs w:val="20"/>
                                      <w:lang w:val="it-IT" w:eastAsia="ar-SA"/>
                                    </w:rPr>
                                    <w:t>cases</w:t>
                                  </w:r>
                                  <w:proofErr w:type="spellEnd"/>
                                  <w:r w:rsidRPr="00E473FF">
                                    <w:rPr>
                                      <w:rFonts w:eastAsia="Times New Roman"/>
                                      <w:sz w:val="20"/>
                                      <w:szCs w:val="20"/>
                                      <w:lang w:val="it-IT" w:eastAsia="ar-SA"/>
                                    </w:rPr>
                                    <w:t xml:space="preserve">. </w:t>
                                  </w:r>
                                  <w:proofErr w:type="gramStart"/>
                                  <w:r w:rsidRPr="00E473FF">
                                    <w:rPr>
                                      <w:rFonts w:eastAsia="Times New Roman"/>
                                      <w:sz w:val="20"/>
                                      <w:szCs w:val="20"/>
                                      <w:lang w:val="it-IT" w:eastAsia="ar-SA"/>
                                    </w:rPr>
                                    <w:t xml:space="preserve">BMC  </w:t>
                                  </w:r>
                                  <w:proofErr w:type="spellStart"/>
                                  <w:r w:rsidRPr="00E473FF">
                                    <w:rPr>
                                      <w:rFonts w:eastAsia="Times New Roman"/>
                                      <w:sz w:val="20"/>
                                      <w:szCs w:val="20"/>
                                      <w:lang w:val="it-IT" w:eastAsia="ar-SA"/>
                                    </w:rPr>
                                    <w:t>Research</w:t>
                                  </w:r>
                                  <w:proofErr w:type="spellEnd"/>
                                  <w:proofErr w:type="gramEnd"/>
                                  <w:r w:rsidRPr="00E473FF">
                                    <w:rPr>
                                      <w:rFonts w:eastAsia="Times New Roman"/>
                                      <w:sz w:val="20"/>
                                      <w:szCs w:val="20"/>
                                      <w:lang w:val="it-IT" w:eastAsia="ar-SA"/>
                                    </w:rPr>
                                    <w:t xml:space="preserve"> Notes 2011 </w:t>
                                  </w:r>
                                  <w:proofErr w:type="spellStart"/>
                                  <w:r w:rsidRPr="00E473FF">
                                    <w:rPr>
                                      <w:rFonts w:eastAsia="Times New Roman"/>
                                      <w:sz w:val="20"/>
                                      <w:szCs w:val="20"/>
                                      <w:lang w:val="it-IT" w:eastAsia="ar-SA"/>
                                    </w:rPr>
                                    <w:t>Sep</w:t>
                                  </w:r>
                                  <w:proofErr w:type="spellEnd"/>
                                  <w:r w:rsidRPr="00E473FF">
                                    <w:rPr>
                                      <w:rFonts w:eastAsia="Times New Roman"/>
                                      <w:sz w:val="20"/>
                                      <w:szCs w:val="20"/>
                                      <w:lang w:val="it-IT" w:eastAsia="ar-SA"/>
                                    </w:rPr>
                                    <w:t xml:space="preserve"> 29;4:376</w:t>
                                  </w:r>
                                </w:p>
                                <w:p w:rsidR="00820FCF" w:rsidRPr="00E473FF" w:rsidRDefault="00820FCF" w:rsidP="00034897">
                                  <w:pPr>
                                    <w:ind w:right="284"/>
                                    <w:jc w:val="both"/>
                                    <w:rPr>
                                      <w:rFonts w:eastAsia="Times New Roman"/>
                                      <w:sz w:val="20"/>
                                      <w:szCs w:val="20"/>
                                      <w:lang w:val="it-IT" w:eastAsia="ar-SA"/>
                                    </w:rPr>
                                  </w:pPr>
                                </w:p>
                                <w:p w:rsidR="00820FCF" w:rsidRPr="00E473FF" w:rsidRDefault="00820FCF" w:rsidP="00034897">
                                  <w:pPr>
                                    <w:ind w:right="284"/>
                                    <w:jc w:val="both"/>
                                    <w:rPr>
                                      <w:rFonts w:eastAsia="Times New Roman"/>
                                      <w:sz w:val="20"/>
                                      <w:szCs w:val="20"/>
                                      <w:lang w:val="it-IT" w:eastAsia="ar-SA"/>
                                    </w:rPr>
                                  </w:pPr>
                                  <w:r w:rsidRPr="00E473FF">
                                    <w:rPr>
                                      <w:rFonts w:eastAsia="Times New Roman"/>
                                      <w:sz w:val="20"/>
                                      <w:szCs w:val="20"/>
                                      <w:lang w:val="it-IT" w:eastAsia="ar-SA"/>
                                    </w:rPr>
                                    <w:t xml:space="preserve">Iulini B, Maurella C, Pintore MD, Vallino </w:t>
                                  </w:r>
                                  <w:proofErr w:type="spellStart"/>
                                  <w:r w:rsidRPr="00E473FF">
                                    <w:rPr>
                                      <w:rFonts w:eastAsia="Times New Roman"/>
                                      <w:sz w:val="20"/>
                                      <w:szCs w:val="20"/>
                                      <w:lang w:val="it-IT" w:eastAsia="ar-SA"/>
                                    </w:rPr>
                                    <w:t>Costassa</w:t>
                                  </w:r>
                                  <w:proofErr w:type="spellEnd"/>
                                  <w:r w:rsidRPr="00E473FF">
                                    <w:rPr>
                                      <w:rFonts w:eastAsia="Times New Roman"/>
                                      <w:sz w:val="20"/>
                                      <w:szCs w:val="20"/>
                                      <w:lang w:val="it-IT" w:eastAsia="ar-SA"/>
                                    </w:rPr>
                                    <w:t xml:space="preserve"> E, </w:t>
                                  </w:r>
                                  <w:proofErr w:type="spellStart"/>
                                  <w:r w:rsidRPr="00E473FF">
                                    <w:rPr>
                                      <w:rFonts w:eastAsia="Times New Roman"/>
                                      <w:sz w:val="20"/>
                                      <w:szCs w:val="20"/>
                                      <w:lang w:val="it-IT" w:eastAsia="ar-SA"/>
                                    </w:rPr>
                                    <w:t>Corbellini</w:t>
                                  </w:r>
                                  <w:proofErr w:type="spellEnd"/>
                                  <w:r w:rsidRPr="00E473FF">
                                    <w:rPr>
                                      <w:rFonts w:eastAsia="Times New Roman"/>
                                      <w:sz w:val="20"/>
                                      <w:szCs w:val="20"/>
                                      <w:lang w:val="it-IT" w:eastAsia="ar-SA"/>
                                    </w:rPr>
                                    <w:t xml:space="preserve"> D, </w:t>
                                  </w:r>
                                  <w:proofErr w:type="spellStart"/>
                                  <w:r w:rsidRPr="00E473FF">
                                    <w:rPr>
                                      <w:rFonts w:eastAsia="Times New Roman"/>
                                      <w:sz w:val="20"/>
                                      <w:szCs w:val="20"/>
                                      <w:lang w:val="it-IT" w:eastAsia="ar-SA"/>
                                    </w:rPr>
                                    <w:t>Porcario</w:t>
                                  </w:r>
                                  <w:proofErr w:type="spellEnd"/>
                                  <w:r w:rsidRPr="00E473FF">
                                    <w:rPr>
                                      <w:rFonts w:eastAsia="Times New Roman"/>
                                      <w:sz w:val="20"/>
                                      <w:szCs w:val="20"/>
                                      <w:lang w:val="it-IT" w:eastAsia="ar-SA"/>
                                    </w:rPr>
                                    <w:t xml:space="preserve"> C, </w:t>
                                  </w:r>
                                  <w:proofErr w:type="spellStart"/>
                                  <w:r w:rsidRPr="00E473FF">
                                    <w:rPr>
                                      <w:rFonts w:eastAsia="Times New Roman"/>
                                      <w:sz w:val="20"/>
                                      <w:szCs w:val="20"/>
                                      <w:lang w:val="it-IT" w:eastAsia="ar-SA"/>
                                    </w:rPr>
                                    <w:t>Pautasso</w:t>
                                  </w:r>
                                  <w:proofErr w:type="spellEnd"/>
                                  <w:r w:rsidRPr="00E473FF">
                                    <w:rPr>
                                      <w:rFonts w:eastAsia="Times New Roman"/>
                                      <w:sz w:val="20"/>
                                      <w:szCs w:val="20"/>
                                      <w:lang w:val="it-IT" w:eastAsia="ar-SA"/>
                                    </w:rPr>
                                    <w:t xml:space="preserve"> A, Salata C, Gelmetti D, Avanzato T, Palù G, D'Angelo A, Caramelli M,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w:t>
                                  </w:r>
                                  <w:hyperlink r:id="rId16" w:history="1">
                                    <w:proofErr w:type="spellStart"/>
                                    <w:r w:rsidRPr="00E473FF">
                                      <w:rPr>
                                        <w:rFonts w:eastAsia="Times New Roman"/>
                                        <w:sz w:val="20"/>
                                        <w:szCs w:val="20"/>
                                        <w:lang w:val="it-IT" w:eastAsia="ar-SA"/>
                                      </w:rPr>
                                      <w:t>Ten</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years</w:t>
                                    </w:r>
                                    <w:proofErr w:type="spellEnd"/>
                                    <w:r w:rsidRPr="00E473FF">
                                      <w:rPr>
                                        <w:rFonts w:eastAsia="Times New Roman"/>
                                        <w:sz w:val="20"/>
                                        <w:szCs w:val="20"/>
                                        <w:lang w:val="it-IT" w:eastAsia="ar-SA"/>
                                      </w:rPr>
                                      <w:t xml:space="preserve"> of BSE </w:t>
                                    </w:r>
                                    <w:proofErr w:type="spellStart"/>
                                    <w:r w:rsidRPr="00E473FF">
                                      <w:rPr>
                                        <w:rFonts w:eastAsia="Times New Roman"/>
                                        <w:sz w:val="20"/>
                                        <w:szCs w:val="20"/>
                                        <w:lang w:val="it-IT" w:eastAsia="ar-SA"/>
                                      </w:rPr>
                                      <w:t>surveillance</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Italy</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Neuropathological</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findings</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clinically</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suspected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cases</w:t>
                                    </w:r>
                                    <w:proofErr w:type="spellEnd"/>
                                  </w:hyperlink>
                                  <w:r w:rsidRPr="00E473FF">
                                    <w:rPr>
                                      <w:rFonts w:eastAsia="Times New Roman"/>
                                      <w:sz w:val="20"/>
                                      <w:szCs w:val="20"/>
                                      <w:lang w:val="it-IT" w:eastAsia="ar-SA"/>
                                    </w:rPr>
                                    <w:t xml:space="preserve">. Res </w:t>
                                  </w:r>
                                  <w:proofErr w:type="spellStart"/>
                                  <w:r w:rsidRPr="00E473FF">
                                    <w:rPr>
                                      <w:rFonts w:eastAsia="Times New Roman"/>
                                      <w:sz w:val="20"/>
                                      <w:szCs w:val="20"/>
                                      <w:lang w:val="it-IT" w:eastAsia="ar-SA"/>
                                    </w:rPr>
                                    <w:t>Vet</w:t>
                                  </w:r>
                                  <w:proofErr w:type="spellEnd"/>
                                  <w:r w:rsidRPr="00E473FF">
                                    <w:rPr>
                                      <w:rFonts w:eastAsia="Times New Roman"/>
                                      <w:sz w:val="20"/>
                                      <w:szCs w:val="20"/>
                                      <w:lang w:val="it-IT" w:eastAsia="ar-SA"/>
                                    </w:rPr>
                                    <w:t xml:space="preserve"> Sci. 2011 </w:t>
                                  </w:r>
                                  <w:proofErr w:type="spellStart"/>
                                  <w:r w:rsidRPr="00E473FF">
                                    <w:rPr>
                                      <w:rFonts w:eastAsia="Times New Roman"/>
                                      <w:sz w:val="20"/>
                                      <w:szCs w:val="20"/>
                                      <w:lang w:val="it-IT" w:eastAsia="ar-SA"/>
                                    </w:rPr>
                                    <w:t>Nov</w:t>
                                  </w:r>
                                  <w:proofErr w:type="spellEnd"/>
                                  <w:r w:rsidRPr="00E473FF">
                                    <w:rPr>
                                      <w:rFonts w:eastAsia="Times New Roman"/>
                                      <w:sz w:val="20"/>
                                      <w:szCs w:val="20"/>
                                      <w:lang w:val="it-IT" w:eastAsia="ar-SA"/>
                                    </w:rPr>
                                    <w:t xml:space="preserve"> 12</w:t>
                                  </w:r>
                                </w:p>
                                <w:p w:rsidR="00820FCF" w:rsidRPr="00E473FF" w:rsidRDefault="00820FCF" w:rsidP="00034897">
                                  <w:pPr>
                                    <w:ind w:right="284"/>
                                    <w:jc w:val="both"/>
                                  </w:pPr>
                                </w:p>
                                <w:p w:rsidR="00820FCF" w:rsidRDefault="00820FCF" w:rsidP="00034897">
                                  <w:pPr>
                                    <w:ind w:right="284"/>
                                    <w:jc w:val="both"/>
                                    <w:rPr>
                                      <w:rFonts w:eastAsia="Times New Roman"/>
                                      <w:sz w:val="20"/>
                                      <w:szCs w:val="20"/>
                                      <w:lang w:val="it-IT" w:eastAsia="ar-SA"/>
                                    </w:rPr>
                                  </w:pPr>
                                  <w:proofErr w:type="spellStart"/>
                                  <w:r w:rsidRPr="00E473FF">
                                    <w:rPr>
                                      <w:rFonts w:eastAsia="Times New Roman"/>
                                      <w:sz w:val="20"/>
                                      <w:szCs w:val="20"/>
                                      <w:lang w:val="it-IT" w:eastAsia="ar-SA"/>
                                    </w:rPr>
                                    <w:t>Acutis</w:t>
                                  </w:r>
                                  <w:proofErr w:type="spellEnd"/>
                                  <w:r w:rsidRPr="00E473FF">
                                    <w:rPr>
                                      <w:rFonts w:eastAsia="Times New Roman"/>
                                      <w:sz w:val="20"/>
                                      <w:szCs w:val="20"/>
                                      <w:lang w:val="it-IT" w:eastAsia="ar-SA"/>
                                    </w:rPr>
                                    <w:t xml:space="preserve"> PL, Martucci F, D'Angelo A, Peletto S, Colussi S, Maurella C, </w:t>
                                  </w:r>
                                  <w:proofErr w:type="spellStart"/>
                                  <w:r w:rsidRPr="00E473FF">
                                    <w:rPr>
                                      <w:rFonts w:eastAsia="Times New Roman"/>
                                      <w:sz w:val="20"/>
                                      <w:szCs w:val="20"/>
                                      <w:lang w:val="it-IT" w:eastAsia="ar-SA"/>
                                    </w:rPr>
                                    <w:t>Porcario</w:t>
                                  </w:r>
                                  <w:proofErr w:type="spellEnd"/>
                                  <w:r w:rsidRPr="00E473FF">
                                    <w:rPr>
                                      <w:rFonts w:eastAsia="Times New Roman"/>
                                      <w:sz w:val="20"/>
                                      <w:szCs w:val="20"/>
                                      <w:lang w:val="it-IT" w:eastAsia="ar-SA"/>
                                    </w:rPr>
                                    <w:t xml:space="preserve"> C, Iulini B, Mazza M, Dell'atti L, Zuccon F, Corona C, Martinelli N,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Caramelli M, Lombardi G. </w:t>
                                  </w:r>
                                  <w:hyperlink r:id="rId17" w:history="1">
                                    <w:proofErr w:type="spellStart"/>
                                    <w:r w:rsidRPr="00E473FF">
                                      <w:rPr>
                                        <w:rFonts w:eastAsia="Times New Roman"/>
                                        <w:sz w:val="20"/>
                                        <w:szCs w:val="20"/>
                                        <w:lang w:val="it-IT" w:eastAsia="ar-SA"/>
                                      </w:rPr>
                                      <w:t>Resistance</w:t>
                                    </w:r>
                                    <w:proofErr w:type="spellEnd"/>
                                    <w:r w:rsidRPr="00E473FF">
                                      <w:rPr>
                                        <w:rFonts w:eastAsia="Times New Roman"/>
                                        <w:sz w:val="20"/>
                                        <w:szCs w:val="20"/>
                                        <w:lang w:val="it-IT" w:eastAsia="ar-SA"/>
                                      </w:rPr>
                                      <w:t xml:space="preserve"> to </w:t>
                                    </w:r>
                                    <w:proofErr w:type="spellStart"/>
                                    <w:r w:rsidRPr="00E473FF">
                                      <w:rPr>
                                        <w:rFonts w:eastAsia="Times New Roman"/>
                                        <w:sz w:val="20"/>
                                        <w:szCs w:val="20"/>
                                        <w:lang w:val="it-IT" w:eastAsia="ar-SA"/>
                                      </w:rPr>
                                      <w:t>classical</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scrapie</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experimentally</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challenged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goats</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carrying</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mutation</w:t>
                                    </w:r>
                                    <w:proofErr w:type="spellEnd"/>
                                    <w:r w:rsidRPr="00E473FF">
                                      <w:rPr>
                                        <w:rFonts w:eastAsia="Times New Roman"/>
                                        <w:sz w:val="20"/>
                                        <w:szCs w:val="20"/>
                                        <w:lang w:val="it-IT" w:eastAsia="ar-SA"/>
                                      </w:rPr>
                                      <w:t xml:space="preserve"> K222 of the </w:t>
                                    </w:r>
                                    <w:proofErr w:type="spellStart"/>
                                    <w:r w:rsidRPr="00E473FF">
                                      <w:rPr>
                                        <w:rFonts w:eastAsia="Times New Roman"/>
                                        <w:sz w:val="20"/>
                                        <w:szCs w:val="20"/>
                                        <w:lang w:val="it-IT" w:eastAsia="ar-SA"/>
                                      </w:rPr>
                                      <w:t>prion</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protein</w:t>
                                    </w:r>
                                    <w:proofErr w:type="spellEnd"/>
                                    <w:r w:rsidRPr="00E473FF">
                                      <w:rPr>
                                        <w:rFonts w:eastAsia="Times New Roman"/>
                                        <w:sz w:val="20"/>
                                        <w:szCs w:val="20"/>
                                        <w:lang w:val="it-IT" w:eastAsia="ar-SA"/>
                                      </w:rPr>
                                      <w:t xml:space="preserve"> gene</w:t>
                                    </w:r>
                                  </w:hyperlink>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Vet</w:t>
                                  </w:r>
                                  <w:proofErr w:type="spellEnd"/>
                                  <w:r w:rsidRPr="00E473FF">
                                    <w:rPr>
                                      <w:rFonts w:eastAsia="Times New Roman"/>
                                      <w:sz w:val="20"/>
                                      <w:szCs w:val="20"/>
                                      <w:lang w:val="it-IT" w:eastAsia="ar-SA"/>
                                    </w:rPr>
                                    <w:t xml:space="preserve"> Res. 2012 </w:t>
                                  </w:r>
                                  <w:proofErr w:type="spellStart"/>
                                  <w:r w:rsidRPr="00E473FF">
                                    <w:rPr>
                                      <w:rFonts w:eastAsia="Times New Roman"/>
                                      <w:sz w:val="20"/>
                                      <w:szCs w:val="20"/>
                                      <w:lang w:val="it-IT" w:eastAsia="ar-SA"/>
                                    </w:rPr>
                                    <w:t>Feb</w:t>
                                  </w:r>
                                  <w:proofErr w:type="spellEnd"/>
                                  <w:r w:rsidRPr="00E473FF">
                                    <w:rPr>
                                      <w:rFonts w:eastAsia="Times New Roman"/>
                                      <w:sz w:val="20"/>
                                      <w:szCs w:val="20"/>
                                      <w:lang w:val="it-IT" w:eastAsia="ar-SA"/>
                                    </w:rPr>
                                    <w:t xml:space="preserve"> 1;43(1):8.</w:t>
                                  </w:r>
                                </w:p>
                                <w:p w:rsidR="00F81FC2" w:rsidRDefault="00F81FC2" w:rsidP="00034897">
                                  <w:pPr>
                                    <w:ind w:right="284"/>
                                    <w:jc w:val="both"/>
                                    <w:rPr>
                                      <w:rFonts w:eastAsia="Times New Roman"/>
                                      <w:sz w:val="20"/>
                                      <w:szCs w:val="20"/>
                                      <w:lang w:val="it-IT" w:eastAsia="ar-SA"/>
                                    </w:rPr>
                                  </w:pPr>
                                </w:p>
                                <w:p w:rsidR="00F81FC2" w:rsidRDefault="00F81FC2" w:rsidP="00820FCF">
                                  <w:pPr>
                                    <w:rPr>
                                      <w:rFonts w:eastAsia="Times New Roman"/>
                                      <w:sz w:val="20"/>
                                      <w:szCs w:val="20"/>
                                      <w:lang w:val="it-IT" w:eastAsia="ar-SA"/>
                                    </w:rPr>
                                  </w:pPr>
                                </w:p>
                                <w:p w:rsidR="00F81FC2" w:rsidRDefault="00F81FC2" w:rsidP="00820FCF">
                                  <w:pPr>
                                    <w:rPr>
                                      <w:rFonts w:eastAsia="Times New Roman"/>
                                      <w:sz w:val="20"/>
                                      <w:szCs w:val="20"/>
                                      <w:lang w:val="it-IT" w:eastAsia="ar-SA"/>
                                    </w:rPr>
                                  </w:pPr>
                                </w:p>
                                <w:p w:rsidR="00F81FC2" w:rsidRDefault="00F81FC2" w:rsidP="00820FCF">
                                  <w:pPr>
                                    <w:rPr>
                                      <w:rFonts w:eastAsia="Times New Roman"/>
                                      <w:sz w:val="20"/>
                                      <w:szCs w:val="20"/>
                                      <w:lang w:val="it-IT" w:eastAsia="ar-SA"/>
                                    </w:rPr>
                                  </w:pPr>
                                </w:p>
                                <w:p w:rsidR="00F81FC2" w:rsidRDefault="00F81FC2" w:rsidP="00820FCF">
                                  <w:pPr>
                                    <w:rPr>
                                      <w:rFonts w:eastAsia="Times New Roman"/>
                                      <w:sz w:val="20"/>
                                      <w:szCs w:val="20"/>
                                      <w:lang w:val="it-IT" w:eastAsia="ar-SA"/>
                                    </w:rPr>
                                  </w:pPr>
                                </w:p>
                                <w:p w:rsidR="00F81FC2" w:rsidRDefault="00F81FC2" w:rsidP="00820FCF">
                                  <w:pPr>
                                    <w:rPr>
                                      <w:rFonts w:eastAsia="Times New Roman"/>
                                      <w:sz w:val="20"/>
                                      <w:szCs w:val="20"/>
                                      <w:lang w:val="it-IT" w:eastAsia="ar-SA"/>
                                    </w:rPr>
                                  </w:pPr>
                                </w:p>
                                <w:p w:rsidR="00F81FC2" w:rsidRPr="00E473FF" w:rsidRDefault="00F81FC2" w:rsidP="00820FCF">
                                  <w:pPr>
                                    <w:rPr>
                                      <w:rFonts w:eastAsia="Times New Roman"/>
                                      <w:sz w:val="20"/>
                                      <w:szCs w:val="20"/>
                                      <w:lang w:val="it-IT" w:eastAsia="ar-SA"/>
                                    </w:rPr>
                                  </w:pPr>
                                </w:p>
                                <w:p w:rsidR="00820FCF" w:rsidRPr="00E473FF" w:rsidRDefault="00820FCF" w:rsidP="00820FCF">
                                  <w:pPr>
                                    <w:rPr>
                                      <w:rFonts w:eastAsia="Times New Roman"/>
                                      <w:sz w:val="20"/>
                                      <w:szCs w:val="20"/>
                                      <w:lang w:val="it-IT" w:eastAsia="ar-SA"/>
                                    </w:rPr>
                                  </w:pPr>
                                </w:p>
                                <w:p w:rsidR="00820FCF" w:rsidRPr="008E0DDD" w:rsidRDefault="00820FCF" w:rsidP="00E473FF">
                                  <w:pPr>
                                    <w:pStyle w:val="Titolo1"/>
                                    <w:rPr>
                                      <w:rFonts w:ascii="Arial Narrow" w:hAnsi="Arial Narrow"/>
                                      <w:sz w:val="20"/>
                                      <w:szCs w:val="20"/>
                                      <w:lang w:eastAsia="ar-SA"/>
                                    </w:rPr>
                                  </w:pPr>
                                  <w:r w:rsidRPr="008E0DDD">
                                    <w:rPr>
                                      <w:rFonts w:ascii="Arial Narrow" w:hAnsi="Arial Narrow"/>
                                      <w:sz w:val="20"/>
                                      <w:szCs w:val="20"/>
                                      <w:lang w:eastAsia="ar-SA"/>
                                    </w:rPr>
                                    <w:t xml:space="preserve">. </w:t>
                                  </w: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9F3EFC" w:rsidRPr="00D975BB" w:rsidRDefault="009F3EFC" w:rsidP="0018035E">
                                  <w:pPr>
                                    <w:ind w:right="284"/>
                                    <w:jc w:val="both"/>
                                  </w:pPr>
                                </w:p>
                                <w:p w:rsidR="009F3EFC" w:rsidRDefault="009F3EFC" w:rsidP="0018035E">
                                  <w:pPr>
                                    <w:ind w:right="284"/>
                                    <w:jc w:val="both"/>
                                  </w:pPr>
                                  <w:r w:rsidRPr="00D975BB">
                                    <w:t>.</w:t>
                                  </w:r>
                                </w:p>
                                <w:p w:rsidR="009F3EFC" w:rsidRDefault="009F3EFC" w:rsidP="00CF71A3">
                                  <w:pPr>
                                    <w:pStyle w:val="TableParagraph"/>
                                    <w:spacing w:before="149"/>
                                    <w:ind w:right="323"/>
                                    <w:jc w:val="both"/>
                                  </w:pPr>
                                </w:p>
                                <w:p w:rsidR="009F3EFC" w:rsidRDefault="009F3EFC" w:rsidP="00CF71A3">
                                  <w:pPr>
                                    <w:pStyle w:val="TableParagraph"/>
                                    <w:spacing w:before="149"/>
                                    <w:ind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9F3EFC" w:rsidRDefault="009F3EFC"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tc>
                              <w:tc>
                                <w:tcPr>
                                  <w:tcW w:w="6516" w:type="dxa"/>
                                </w:tcPr>
                                <w:p w:rsidR="009F3EFC" w:rsidRDefault="009F3EFC" w:rsidP="00CF71A3">
                                  <w:pPr>
                                    <w:pStyle w:val="CVNormal"/>
                                    <w:ind w:left="0" w:right="0"/>
                                    <w:jc w:val="both"/>
                                    <w:rPr>
                                      <w:rFonts w:ascii="Arial" w:hAnsi="Arial" w:cs="Arial"/>
                                      <w:sz w:val="22"/>
                                      <w:szCs w:val="22"/>
                                    </w:rPr>
                                  </w:pPr>
                                </w:p>
                              </w:tc>
                            </w:tr>
                          </w:tbl>
                          <w:p w:rsidR="00D5297B" w:rsidRDefault="00D5297B">
                            <w:pPr>
                              <w:pStyle w:val="Corpotesto"/>
                            </w:pPr>
                          </w:p>
                        </w:txbxContent>
                      </wps:txbx>
                      <wps:bodyPr rot="0" vert="horz" wrap="square" lIns="0" tIns="0" rIns="0" bIns="0" anchor="t" anchorCtr="0" upright="1">
                        <a:noAutofit/>
                      </wps:bodyPr>
                    </wps:wsp>
                  </a:graphicData>
                </a:graphic>
              </wp:inline>
            </w:drawing>
          </mc:Choice>
          <mc:Fallback>
            <w:pict>
              <v:shape id="_x0000_s1034" type="#_x0000_t202" style="width:328.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uVrwIAALI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" filled="f" stroked="f">
                <v:textbox inset="0,0,0,0">
                  <w:txbxContent>
                    <w:p w:rsidR="001E5A03" w:rsidRDefault="001E5A03"/>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6516"/>
                      </w:tblGrid>
                      <w:tr w:rsidR="009F3EFC" w:rsidTr="009F3EFC">
                        <w:trPr>
                          <w:trHeight w:val="2640"/>
                        </w:trPr>
                        <w:tc>
                          <w:tcPr>
                            <w:tcW w:w="6516" w:type="dxa"/>
                          </w:tcPr>
                          <w:p w:rsidR="009F3EFC" w:rsidRDefault="009F3EFC" w:rsidP="00E2136B">
                            <w:pPr>
                              <w:pStyle w:val="CVNormal"/>
                              <w:ind w:left="0" w:right="0"/>
                              <w:jc w:val="both"/>
                              <w:rPr>
                                <w:rFonts w:ascii="Arial" w:hAnsi="Arial" w:cs="Arial"/>
                                <w:sz w:val="22"/>
                                <w:szCs w:val="22"/>
                              </w:rPr>
                            </w:pPr>
                          </w:p>
                          <w:p w:rsidR="00820FCF" w:rsidRPr="00E473FF" w:rsidRDefault="00820FCF" w:rsidP="00034897">
                            <w:pPr>
                              <w:pStyle w:val="title1"/>
                              <w:spacing w:before="0" w:beforeAutospacing="0"/>
                              <w:ind w:left="0" w:right="284"/>
                              <w:jc w:val="both"/>
                              <w:rPr>
                                <w:rFonts w:ascii="Arial" w:hAnsi="Arial" w:cs="Arial"/>
                                <w:sz w:val="20"/>
                                <w:szCs w:val="20"/>
                                <w:lang w:eastAsia="ar-SA"/>
                              </w:rPr>
                            </w:pPr>
                            <w:r w:rsidRPr="00E473FF">
                              <w:rPr>
                                <w:rFonts w:ascii="Arial" w:hAnsi="Arial" w:cs="Arial"/>
                                <w:sz w:val="20"/>
                                <w:szCs w:val="20"/>
                                <w:lang w:eastAsia="ar-SA"/>
                              </w:rPr>
                              <w:t xml:space="preserve">D'Angelo A., Cravero G.C., </w:t>
                            </w:r>
                            <w:proofErr w:type="spellStart"/>
                            <w:r w:rsidRPr="00E473FF">
                              <w:rPr>
                                <w:rFonts w:ascii="Arial" w:hAnsi="Arial" w:cs="Arial"/>
                                <w:sz w:val="20"/>
                                <w:szCs w:val="20"/>
                                <w:lang w:eastAsia="ar-SA"/>
                              </w:rPr>
                              <w:t>Crescio</w:t>
                            </w:r>
                            <w:proofErr w:type="spellEnd"/>
                            <w:r w:rsidRPr="00E473FF">
                              <w:rPr>
                                <w:rFonts w:ascii="Arial" w:hAnsi="Arial" w:cs="Arial"/>
                                <w:sz w:val="20"/>
                                <w:szCs w:val="20"/>
                                <w:lang w:eastAsia="ar-SA"/>
                              </w:rPr>
                              <w:t xml:space="preserve"> M.I., Iulini B., Maurella C., </w:t>
                            </w:r>
                            <w:proofErr w:type="spellStart"/>
                            <w:smartTag w:uri="urn:schemas-microsoft-com:office:smarttags" w:element="PersonName">
                              <w:smartTagPr>
                                <w:attr w:name="ProductID" w:val="Casalone C."/>
                              </w:smartTagPr>
                              <w:r w:rsidRPr="00E473FF">
                                <w:rPr>
                                  <w:rFonts w:ascii="Arial" w:hAnsi="Arial" w:cs="Arial"/>
                                  <w:sz w:val="20"/>
                                  <w:szCs w:val="20"/>
                                  <w:lang w:eastAsia="ar-SA"/>
                                </w:rPr>
                                <w:t>Casalone</w:t>
                              </w:r>
                              <w:proofErr w:type="spellEnd"/>
                              <w:r w:rsidRPr="00E473FF">
                                <w:rPr>
                                  <w:rFonts w:ascii="Arial" w:hAnsi="Arial" w:cs="Arial"/>
                                  <w:sz w:val="20"/>
                                  <w:szCs w:val="20"/>
                                  <w:lang w:eastAsia="ar-SA"/>
                                </w:rPr>
                                <w:t xml:space="preserve"> C.</w:t>
                              </w:r>
                            </w:smartTag>
                            <w:r w:rsidRPr="00E473FF">
                              <w:rPr>
                                <w:rFonts w:ascii="Arial" w:hAnsi="Arial" w:cs="Arial"/>
                                <w:sz w:val="20"/>
                                <w:szCs w:val="20"/>
                                <w:lang w:eastAsia="ar-SA"/>
                              </w:rPr>
                              <w:t xml:space="preserve"> </w:t>
                            </w:r>
                            <w:hyperlink r:id="rId18" w:history="1">
                              <w:proofErr w:type="spellStart"/>
                              <w:r w:rsidRPr="00E473FF">
                                <w:rPr>
                                  <w:rFonts w:ascii="Arial" w:hAnsi="Arial" w:cs="Arial"/>
                                  <w:sz w:val="20"/>
                                  <w:szCs w:val="20"/>
                                  <w:lang w:eastAsia="ar-SA"/>
                                </w:rPr>
                                <w:t>Cerebellar</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hypoplasia</w:t>
                              </w:r>
                              <w:proofErr w:type="spellEnd"/>
                              <w:r w:rsidRPr="00E473FF">
                                <w:rPr>
                                  <w:rFonts w:ascii="Arial" w:hAnsi="Arial" w:cs="Arial"/>
                                  <w:sz w:val="20"/>
                                  <w:szCs w:val="20"/>
                                  <w:lang w:eastAsia="ar-SA"/>
                                </w:rPr>
                                <w:t xml:space="preserve"> in a </w:t>
                              </w:r>
                              <w:proofErr w:type="spellStart"/>
                              <w:r w:rsidRPr="00E473FF">
                                <w:rPr>
                                  <w:rFonts w:ascii="Arial" w:hAnsi="Arial" w:cs="Arial"/>
                                  <w:sz w:val="20"/>
                                  <w:szCs w:val="20"/>
                                  <w:lang w:eastAsia="ar-SA"/>
                                </w:rPr>
                                <w:t>clinically</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suspected</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but</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unconfirmed</w:t>
                              </w:r>
                              <w:proofErr w:type="spellEnd"/>
                              <w:r w:rsidRPr="00E473FF">
                                <w:rPr>
                                  <w:rFonts w:ascii="Arial" w:hAnsi="Arial" w:cs="Arial"/>
                                  <w:sz w:val="20"/>
                                  <w:szCs w:val="20"/>
                                  <w:lang w:eastAsia="ar-SA"/>
                                </w:rPr>
                                <w:t xml:space="preserve"> case of BSE in a cow.</w:t>
                              </w:r>
                            </w:hyperlink>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Vet</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Rec</w:t>
                            </w:r>
                            <w:proofErr w:type="spellEnd"/>
                            <w:r w:rsidRPr="00E473FF">
                              <w:rPr>
                                <w:rFonts w:ascii="Arial" w:hAnsi="Arial" w:cs="Arial"/>
                                <w:sz w:val="20"/>
                                <w:szCs w:val="20"/>
                                <w:lang w:eastAsia="ar-SA"/>
                              </w:rPr>
                              <w:t xml:space="preserve">. 2008 </w:t>
                            </w:r>
                            <w:proofErr w:type="spellStart"/>
                            <w:r w:rsidRPr="00E473FF">
                              <w:rPr>
                                <w:rFonts w:ascii="Arial" w:hAnsi="Arial" w:cs="Arial"/>
                                <w:sz w:val="20"/>
                                <w:szCs w:val="20"/>
                                <w:lang w:eastAsia="ar-SA"/>
                              </w:rPr>
                              <w:t>May</w:t>
                            </w:r>
                            <w:proofErr w:type="spellEnd"/>
                            <w:r w:rsidRPr="00E473FF">
                              <w:rPr>
                                <w:rFonts w:ascii="Arial" w:hAnsi="Arial" w:cs="Arial"/>
                                <w:sz w:val="20"/>
                                <w:szCs w:val="20"/>
                                <w:lang w:eastAsia="ar-SA"/>
                              </w:rPr>
                              <w:t xml:space="preserve"> 10;162(19):627-8.</w:t>
                            </w:r>
                          </w:p>
                          <w:p w:rsidR="00820FCF" w:rsidRPr="00E473FF" w:rsidRDefault="00820FCF" w:rsidP="00034897">
                            <w:pPr>
                              <w:pStyle w:val="title1"/>
                              <w:spacing w:before="0" w:beforeAutospacing="0"/>
                              <w:ind w:left="0" w:right="284"/>
                              <w:jc w:val="both"/>
                              <w:rPr>
                                <w:rFonts w:ascii="Arial" w:hAnsi="Arial" w:cs="Arial"/>
                                <w:sz w:val="20"/>
                                <w:szCs w:val="20"/>
                                <w:lang w:eastAsia="ar-SA"/>
                              </w:rPr>
                            </w:pPr>
                          </w:p>
                          <w:p w:rsidR="00820FCF" w:rsidRPr="00E473FF" w:rsidRDefault="00820FCF" w:rsidP="00034897">
                            <w:pPr>
                              <w:pStyle w:val="title1"/>
                              <w:spacing w:before="0" w:beforeAutospacing="0"/>
                              <w:ind w:left="0" w:right="284"/>
                              <w:jc w:val="both"/>
                              <w:rPr>
                                <w:rFonts w:ascii="Arial" w:hAnsi="Arial" w:cs="Arial"/>
                                <w:sz w:val="20"/>
                                <w:szCs w:val="20"/>
                                <w:lang w:eastAsia="ar-SA"/>
                              </w:rPr>
                            </w:pPr>
                            <w:r w:rsidRPr="00E473FF">
                              <w:rPr>
                                <w:rFonts w:ascii="Arial" w:hAnsi="Arial" w:cs="Arial"/>
                                <w:sz w:val="20"/>
                                <w:szCs w:val="20"/>
                                <w:lang w:eastAsia="ar-SA"/>
                              </w:rPr>
                              <w:t xml:space="preserve">Iulini B., </w:t>
                            </w:r>
                            <w:proofErr w:type="spellStart"/>
                            <w:r w:rsidRPr="00E473FF">
                              <w:rPr>
                                <w:rFonts w:ascii="Arial" w:hAnsi="Arial" w:cs="Arial"/>
                                <w:sz w:val="20"/>
                                <w:szCs w:val="20"/>
                                <w:lang w:eastAsia="ar-SA"/>
                              </w:rPr>
                              <w:t>Cantile</w:t>
                            </w:r>
                            <w:proofErr w:type="spellEnd"/>
                            <w:r w:rsidRPr="00E473FF">
                              <w:rPr>
                                <w:rFonts w:ascii="Arial" w:hAnsi="Arial" w:cs="Arial"/>
                                <w:sz w:val="20"/>
                                <w:szCs w:val="20"/>
                                <w:lang w:eastAsia="ar-SA"/>
                              </w:rPr>
                              <w:t xml:space="preserve"> C.</w:t>
                            </w:r>
                            <w:proofErr w:type="gramStart"/>
                            <w:r w:rsidRPr="00E473FF">
                              <w:rPr>
                                <w:rFonts w:ascii="Arial" w:hAnsi="Arial" w:cs="Arial"/>
                                <w:sz w:val="20"/>
                                <w:szCs w:val="20"/>
                                <w:lang w:eastAsia="ar-SA"/>
                              </w:rPr>
                              <w:t>,  Mandara</w:t>
                            </w:r>
                            <w:proofErr w:type="gramEnd"/>
                            <w:r w:rsidRPr="00E473FF">
                              <w:rPr>
                                <w:rFonts w:ascii="Arial" w:hAnsi="Arial" w:cs="Arial"/>
                                <w:sz w:val="20"/>
                                <w:szCs w:val="20"/>
                                <w:lang w:eastAsia="ar-SA"/>
                              </w:rPr>
                              <w:t xml:space="preserve"> MT.  Maurella C.</w:t>
                            </w:r>
                            <w:proofErr w:type="gramStart"/>
                            <w:r w:rsidRPr="00E473FF">
                              <w:rPr>
                                <w:rFonts w:ascii="Arial" w:hAnsi="Arial" w:cs="Arial"/>
                                <w:sz w:val="20"/>
                                <w:szCs w:val="20"/>
                                <w:lang w:eastAsia="ar-SA"/>
                              </w:rPr>
                              <w:t>,  Loria</w:t>
                            </w:r>
                            <w:proofErr w:type="gramEnd"/>
                            <w:r w:rsidRPr="00E473FF">
                              <w:rPr>
                                <w:rFonts w:ascii="Arial" w:hAnsi="Arial" w:cs="Arial"/>
                                <w:sz w:val="20"/>
                                <w:szCs w:val="20"/>
                                <w:lang w:eastAsia="ar-SA"/>
                              </w:rPr>
                              <w:t xml:space="preserve"> GR. , Castagnaro M.  ,  Salvadori C. , </w:t>
                            </w:r>
                            <w:proofErr w:type="spellStart"/>
                            <w:r w:rsidRPr="00E473FF">
                              <w:rPr>
                                <w:rFonts w:ascii="Arial" w:hAnsi="Arial" w:cs="Arial"/>
                                <w:sz w:val="20"/>
                                <w:szCs w:val="20"/>
                                <w:lang w:eastAsia="ar-SA"/>
                              </w:rPr>
                              <w:t>Porcario</w:t>
                            </w:r>
                            <w:proofErr w:type="spellEnd"/>
                            <w:r w:rsidRPr="00E473FF">
                              <w:rPr>
                                <w:rFonts w:ascii="Arial" w:hAnsi="Arial" w:cs="Arial"/>
                                <w:sz w:val="20"/>
                                <w:szCs w:val="20"/>
                                <w:lang w:eastAsia="ar-SA"/>
                              </w:rPr>
                              <w:t xml:space="preserve"> C., </w:t>
                            </w:r>
                            <w:smartTag w:uri="urn:schemas-microsoft-com:office:smarttags" w:element="PersonName">
                              <w:smartTagPr>
                                <w:attr w:name="ProductID" w:val="Corona C."/>
                              </w:smartTagPr>
                              <w:r w:rsidRPr="00E473FF">
                                <w:rPr>
                                  <w:rFonts w:ascii="Arial" w:hAnsi="Arial" w:cs="Arial"/>
                                  <w:sz w:val="20"/>
                                  <w:szCs w:val="20"/>
                                  <w:lang w:eastAsia="ar-SA"/>
                                </w:rPr>
                                <w:t>Corona C.</w:t>
                              </w:r>
                            </w:smartTag>
                            <w:r w:rsidRPr="00E473FF">
                              <w:rPr>
                                <w:rFonts w:ascii="Arial" w:hAnsi="Arial" w:cs="Arial"/>
                                <w:sz w:val="20"/>
                                <w:szCs w:val="20"/>
                                <w:lang w:eastAsia="ar-SA"/>
                              </w:rPr>
                              <w:t xml:space="preserve"> , </w:t>
                            </w:r>
                            <w:proofErr w:type="spellStart"/>
                            <w:r w:rsidRPr="00E473FF">
                              <w:rPr>
                                <w:rFonts w:ascii="Arial" w:hAnsi="Arial" w:cs="Arial"/>
                                <w:sz w:val="20"/>
                                <w:szCs w:val="20"/>
                                <w:lang w:eastAsia="ar-SA"/>
                              </w:rPr>
                              <w:t>Perazzini</w:t>
                            </w:r>
                            <w:proofErr w:type="spellEnd"/>
                            <w:r w:rsidRPr="00E473FF">
                              <w:rPr>
                                <w:rFonts w:ascii="Arial" w:hAnsi="Arial" w:cs="Arial"/>
                                <w:sz w:val="20"/>
                                <w:szCs w:val="20"/>
                                <w:lang w:eastAsia="ar-SA"/>
                              </w:rPr>
                              <w:t xml:space="preserve"> AZ., Maroni A. , Caramelli M., </w:t>
                            </w:r>
                            <w:proofErr w:type="spellStart"/>
                            <w:smartTag w:uri="urn:schemas-microsoft-com:office:smarttags" w:element="PersonName">
                              <w:smartTagPr>
                                <w:attr w:name="ProductID" w:val="Casalone C."/>
                              </w:smartTagPr>
                              <w:r w:rsidRPr="00E473FF">
                                <w:rPr>
                                  <w:rFonts w:ascii="Arial" w:hAnsi="Arial" w:cs="Arial"/>
                                  <w:sz w:val="20"/>
                                  <w:szCs w:val="20"/>
                                  <w:lang w:eastAsia="ar-SA"/>
                                </w:rPr>
                                <w:t>Casalone</w:t>
                              </w:r>
                              <w:proofErr w:type="spellEnd"/>
                              <w:r w:rsidRPr="00E473FF">
                                <w:rPr>
                                  <w:rFonts w:ascii="Arial" w:hAnsi="Arial" w:cs="Arial"/>
                                  <w:sz w:val="20"/>
                                  <w:szCs w:val="20"/>
                                  <w:lang w:eastAsia="ar-SA"/>
                                </w:rPr>
                                <w:t xml:space="preserve"> C.</w:t>
                              </w:r>
                            </w:smartTag>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Neuropathology</w:t>
                            </w:r>
                            <w:proofErr w:type="spellEnd"/>
                            <w:r w:rsidRPr="00E473FF">
                              <w:rPr>
                                <w:rFonts w:ascii="Arial" w:hAnsi="Arial" w:cs="Arial"/>
                                <w:sz w:val="20"/>
                                <w:szCs w:val="20"/>
                                <w:lang w:eastAsia="ar-SA"/>
                              </w:rPr>
                              <w:t xml:space="preserve"> of </w:t>
                            </w:r>
                            <w:proofErr w:type="spellStart"/>
                            <w:r w:rsidRPr="00E473FF">
                              <w:rPr>
                                <w:rFonts w:ascii="Arial" w:hAnsi="Arial" w:cs="Arial"/>
                                <w:sz w:val="20"/>
                                <w:szCs w:val="20"/>
                                <w:lang w:eastAsia="ar-SA"/>
                              </w:rPr>
                              <w:t>Italian</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cats</w:t>
                            </w:r>
                            <w:proofErr w:type="spellEnd"/>
                            <w:r w:rsidRPr="00E473FF">
                              <w:rPr>
                                <w:rFonts w:ascii="Arial" w:hAnsi="Arial" w:cs="Arial"/>
                                <w:sz w:val="20"/>
                                <w:szCs w:val="20"/>
                                <w:lang w:eastAsia="ar-SA"/>
                              </w:rPr>
                              <w:t xml:space="preserve"> in feline </w:t>
                            </w:r>
                            <w:proofErr w:type="spellStart"/>
                            <w:r w:rsidRPr="00E473FF">
                              <w:rPr>
                                <w:rFonts w:ascii="Arial" w:hAnsi="Arial" w:cs="Arial"/>
                                <w:sz w:val="20"/>
                                <w:szCs w:val="20"/>
                                <w:lang w:eastAsia="ar-SA"/>
                              </w:rPr>
                              <w:t>spongiform</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encephalopathy</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surveillance</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Vet</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Path</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Vet</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Pathol</w:t>
                            </w:r>
                            <w:proofErr w:type="spellEnd"/>
                            <w:r w:rsidRPr="00E473FF">
                              <w:rPr>
                                <w:rFonts w:ascii="Arial" w:hAnsi="Arial" w:cs="Arial"/>
                                <w:sz w:val="20"/>
                                <w:szCs w:val="20"/>
                                <w:lang w:eastAsia="ar-SA"/>
                              </w:rPr>
                              <w:t xml:space="preserve">. 2008 Sep;45(5):626-33. </w:t>
                            </w:r>
                          </w:p>
                          <w:p w:rsidR="00820FCF" w:rsidRPr="00E473FF" w:rsidRDefault="00820FCF" w:rsidP="00034897">
                            <w:pPr>
                              <w:pStyle w:val="title1"/>
                              <w:spacing w:before="0" w:beforeAutospacing="0"/>
                              <w:ind w:left="0" w:right="284"/>
                              <w:jc w:val="both"/>
                              <w:rPr>
                                <w:rFonts w:ascii="Arial" w:hAnsi="Arial" w:cs="Arial"/>
                                <w:sz w:val="20"/>
                                <w:szCs w:val="20"/>
                                <w:lang w:eastAsia="ar-SA"/>
                              </w:rPr>
                            </w:pPr>
                          </w:p>
                          <w:p w:rsidR="00820FCF" w:rsidRPr="00E473FF" w:rsidRDefault="00820FCF" w:rsidP="00034897">
                            <w:pPr>
                              <w:pStyle w:val="title1"/>
                              <w:spacing w:before="0" w:beforeAutospacing="0"/>
                              <w:ind w:left="0" w:right="284"/>
                              <w:jc w:val="both"/>
                              <w:rPr>
                                <w:rFonts w:ascii="Arial" w:hAnsi="Arial" w:cs="Arial"/>
                                <w:sz w:val="20"/>
                                <w:szCs w:val="20"/>
                                <w:lang w:eastAsia="ar-SA"/>
                              </w:rPr>
                            </w:pPr>
                            <w:r w:rsidRPr="00E473FF">
                              <w:rPr>
                                <w:rFonts w:ascii="Arial" w:hAnsi="Arial" w:cs="Arial"/>
                                <w:sz w:val="20"/>
                                <w:szCs w:val="20"/>
                                <w:lang w:eastAsia="ar-SA"/>
                              </w:rPr>
                              <w:t xml:space="preserve">Corona C., </w:t>
                            </w:r>
                            <w:proofErr w:type="spellStart"/>
                            <w:r w:rsidRPr="00E473FF">
                              <w:rPr>
                                <w:rFonts w:ascii="Arial" w:hAnsi="Arial" w:cs="Arial"/>
                                <w:sz w:val="20"/>
                                <w:szCs w:val="20"/>
                                <w:lang w:eastAsia="ar-SA"/>
                              </w:rPr>
                              <w:t>Porcario</w:t>
                            </w:r>
                            <w:proofErr w:type="spellEnd"/>
                            <w:r w:rsidRPr="00E473FF">
                              <w:rPr>
                                <w:rFonts w:ascii="Arial" w:hAnsi="Arial" w:cs="Arial"/>
                                <w:sz w:val="20"/>
                                <w:szCs w:val="20"/>
                                <w:lang w:eastAsia="ar-SA"/>
                              </w:rPr>
                              <w:t xml:space="preserve"> C., Martucci F, Iulini B, </w:t>
                            </w:r>
                            <w:proofErr w:type="spellStart"/>
                            <w:r w:rsidRPr="00E473FF">
                              <w:rPr>
                                <w:rFonts w:ascii="Arial" w:hAnsi="Arial" w:cs="Arial"/>
                                <w:sz w:val="20"/>
                                <w:szCs w:val="20"/>
                                <w:lang w:eastAsia="ar-SA"/>
                              </w:rPr>
                              <w:t>Manea</w:t>
                            </w:r>
                            <w:proofErr w:type="spellEnd"/>
                            <w:r w:rsidRPr="00E473FF">
                              <w:rPr>
                                <w:rFonts w:ascii="Arial" w:hAnsi="Arial" w:cs="Arial"/>
                                <w:sz w:val="20"/>
                                <w:szCs w:val="20"/>
                                <w:lang w:eastAsia="ar-SA"/>
                              </w:rPr>
                              <w:t xml:space="preserve"> B., Gallo M., </w:t>
                            </w:r>
                            <w:proofErr w:type="spellStart"/>
                            <w:r w:rsidRPr="00E473FF">
                              <w:rPr>
                                <w:rFonts w:ascii="Arial" w:hAnsi="Arial" w:cs="Arial"/>
                                <w:sz w:val="20"/>
                                <w:szCs w:val="20"/>
                                <w:lang w:eastAsia="ar-SA"/>
                              </w:rPr>
                              <w:t>Palmitessa</w:t>
                            </w:r>
                            <w:proofErr w:type="spellEnd"/>
                            <w:r w:rsidRPr="00E473FF">
                              <w:rPr>
                                <w:rFonts w:ascii="Arial" w:hAnsi="Arial" w:cs="Arial"/>
                                <w:sz w:val="20"/>
                                <w:szCs w:val="20"/>
                                <w:lang w:eastAsia="ar-SA"/>
                              </w:rPr>
                              <w:t xml:space="preserve"> C., Maurella C.</w:t>
                            </w:r>
                            <w:proofErr w:type="gramStart"/>
                            <w:r w:rsidRPr="00E473FF">
                              <w:rPr>
                                <w:rFonts w:ascii="Arial" w:hAnsi="Arial" w:cs="Arial"/>
                                <w:sz w:val="20"/>
                                <w:szCs w:val="20"/>
                                <w:lang w:eastAsia="ar-SA"/>
                              </w:rPr>
                              <w:t>,  Mazza</w:t>
                            </w:r>
                            <w:proofErr w:type="gramEnd"/>
                            <w:r w:rsidRPr="00E473FF">
                              <w:rPr>
                                <w:rFonts w:ascii="Arial" w:hAnsi="Arial" w:cs="Arial"/>
                                <w:sz w:val="20"/>
                                <w:szCs w:val="20"/>
                                <w:lang w:eastAsia="ar-SA"/>
                              </w:rPr>
                              <w:t xml:space="preserve"> M, </w:t>
                            </w:r>
                            <w:proofErr w:type="spellStart"/>
                            <w:r w:rsidRPr="00E473FF">
                              <w:rPr>
                                <w:rFonts w:ascii="Arial" w:hAnsi="Arial" w:cs="Arial"/>
                                <w:sz w:val="20"/>
                                <w:szCs w:val="20"/>
                                <w:lang w:eastAsia="ar-SA"/>
                              </w:rPr>
                              <w:t>Pezzolato</w:t>
                            </w:r>
                            <w:proofErr w:type="spellEnd"/>
                            <w:r w:rsidRPr="00E473FF">
                              <w:rPr>
                                <w:rFonts w:ascii="Arial" w:hAnsi="Arial" w:cs="Arial"/>
                                <w:sz w:val="20"/>
                                <w:szCs w:val="20"/>
                                <w:lang w:eastAsia="ar-SA"/>
                              </w:rPr>
                              <w:t xml:space="preserve"> M., </w:t>
                            </w:r>
                            <w:proofErr w:type="spellStart"/>
                            <w:r w:rsidRPr="00E473FF">
                              <w:rPr>
                                <w:rFonts w:ascii="Arial" w:hAnsi="Arial" w:cs="Arial"/>
                                <w:sz w:val="20"/>
                                <w:szCs w:val="20"/>
                                <w:lang w:eastAsia="ar-SA"/>
                              </w:rPr>
                              <w:t>AcutisPL</w:t>
                            </w:r>
                            <w:proofErr w:type="spellEnd"/>
                            <w:r w:rsidRPr="00E473FF">
                              <w:rPr>
                                <w:rFonts w:ascii="Arial" w:hAnsi="Arial" w:cs="Arial"/>
                                <w:sz w:val="20"/>
                                <w:szCs w:val="20"/>
                                <w:lang w:eastAsia="ar-SA"/>
                              </w:rPr>
                              <w:t xml:space="preserve">, </w:t>
                            </w:r>
                            <w:proofErr w:type="spellStart"/>
                            <w:smartTag w:uri="urn:schemas-microsoft-com:office:smarttags" w:element="PersonName">
                              <w:smartTagPr>
                                <w:attr w:name="ProductID" w:val="Casalone C."/>
                              </w:smartTagPr>
                              <w:r w:rsidRPr="00E473FF">
                                <w:rPr>
                                  <w:rFonts w:ascii="Arial" w:hAnsi="Arial" w:cs="Arial"/>
                                  <w:sz w:val="20"/>
                                  <w:szCs w:val="20"/>
                                  <w:lang w:eastAsia="ar-SA"/>
                                </w:rPr>
                                <w:t>Casalone</w:t>
                              </w:r>
                              <w:proofErr w:type="spellEnd"/>
                              <w:r w:rsidRPr="00E473FF">
                                <w:rPr>
                                  <w:rFonts w:ascii="Arial" w:hAnsi="Arial" w:cs="Arial"/>
                                  <w:sz w:val="20"/>
                                  <w:szCs w:val="20"/>
                                  <w:lang w:eastAsia="ar-SA"/>
                                </w:rPr>
                                <w:t xml:space="preserve"> C.</w:t>
                              </w:r>
                            </w:smartTag>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Olfactory</w:t>
                            </w:r>
                            <w:proofErr w:type="spellEnd"/>
                            <w:r w:rsidRPr="00E473FF">
                              <w:rPr>
                                <w:rFonts w:ascii="Arial" w:hAnsi="Arial" w:cs="Arial"/>
                                <w:sz w:val="20"/>
                                <w:szCs w:val="20"/>
                                <w:lang w:eastAsia="ar-SA"/>
                              </w:rPr>
                              <w:t xml:space="preserve"> system </w:t>
                            </w:r>
                            <w:proofErr w:type="spellStart"/>
                            <w:r w:rsidRPr="00E473FF">
                              <w:rPr>
                                <w:rFonts w:ascii="Arial" w:hAnsi="Arial" w:cs="Arial"/>
                                <w:sz w:val="20"/>
                                <w:szCs w:val="20"/>
                                <w:lang w:eastAsia="ar-SA"/>
                              </w:rPr>
                              <w:t>involvement</w:t>
                            </w:r>
                            <w:proofErr w:type="spellEnd"/>
                            <w:r w:rsidRPr="00E473FF">
                              <w:rPr>
                                <w:rFonts w:ascii="Arial" w:hAnsi="Arial" w:cs="Arial"/>
                                <w:sz w:val="20"/>
                                <w:szCs w:val="20"/>
                                <w:lang w:eastAsia="ar-SA"/>
                              </w:rPr>
                              <w:t xml:space="preserve">  in </w:t>
                            </w:r>
                            <w:proofErr w:type="spellStart"/>
                            <w:r w:rsidRPr="00E473FF">
                              <w:rPr>
                                <w:rFonts w:ascii="Arial" w:hAnsi="Arial" w:cs="Arial"/>
                                <w:sz w:val="20"/>
                                <w:szCs w:val="20"/>
                                <w:lang w:eastAsia="ar-SA"/>
                              </w:rPr>
                              <w:t>natural</w:t>
                            </w:r>
                            <w:proofErr w:type="spellEnd"/>
                            <w:r w:rsidRPr="00E473FF">
                              <w:rPr>
                                <w:rFonts w:ascii="Arial" w:hAnsi="Arial" w:cs="Arial"/>
                                <w:sz w:val="20"/>
                                <w:szCs w:val="20"/>
                                <w:lang w:eastAsia="ar-SA"/>
                              </w:rPr>
                              <w:t xml:space="preserve"> </w:t>
                            </w:r>
                            <w:proofErr w:type="spellStart"/>
                            <w:r w:rsidRPr="00E473FF">
                              <w:rPr>
                                <w:rFonts w:ascii="Arial" w:hAnsi="Arial" w:cs="Arial"/>
                                <w:sz w:val="20"/>
                                <w:szCs w:val="20"/>
                                <w:lang w:eastAsia="ar-SA"/>
                              </w:rPr>
                              <w:t>scrapie</w:t>
                            </w:r>
                            <w:proofErr w:type="spellEnd"/>
                            <w:r w:rsidRPr="00E473FF">
                              <w:rPr>
                                <w:rFonts w:ascii="Arial" w:hAnsi="Arial" w:cs="Arial"/>
                                <w:sz w:val="20"/>
                                <w:szCs w:val="20"/>
                                <w:lang w:eastAsia="ar-SA"/>
                              </w:rPr>
                              <w:t xml:space="preserve">” J of </w:t>
                            </w:r>
                            <w:proofErr w:type="spellStart"/>
                            <w:r w:rsidRPr="00E473FF">
                              <w:rPr>
                                <w:rFonts w:ascii="Arial" w:hAnsi="Arial" w:cs="Arial"/>
                                <w:sz w:val="20"/>
                                <w:szCs w:val="20"/>
                                <w:lang w:eastAsia="ar-SA"/>
                              </w:rPr>
                              <w:t>Virology</w:t>
                            </w:r>
                            <w:proofErr w:type="spellEnd"/>
                            <w:r w:rsidRPr="00E473FF">
                              <w:rPr>
                                <w:rFonts w:ascii="Arial" w:hAnsi="Arial" w:cs="Arial"/>
                                <w:sz w:val="20"/>
                                <w:szCs w:val="20"/>
                                <w:lang w:eastAsia="ar-SA"/>
                              </w:rPr>
                              <w:t xml:space="preserve"> 2009 Apr;83(8):3657-67.</w:t>
                            </w:r>
                          </w:p>
                          <w:p w:rsidR="00820FCF" w:rsidRPr="00E473FF" w:rsidRDefault="00820FCF" w:rsidP="00034897">
                            <w:pPr>
                              <w:pStyle w:val="title1"/>
                              <w:spacing w:before="0" w:beforeAutospacing="0"/>
                              <w:ind w:left="0" w:right="284"/>
                              <w:jc w:val="both"/>
                              <w:rPr>
                                <w:rFonts w:ascii="Arial" w:hAnsi="Arial" w:cs="Arial"/>
                                <w:sz w:val="20"/>
                                <w:szCs w:val="20"/>
                                <w:lang w:eastAsia="ar-SA"/>
                              </w:rPr>
                            </w:pPr>
                          </w:p>
                          <w:p w:rsidR="00820FCF" w:rsidRPr="00E473FF" w:rsidRDefault="00820FCF" w:rsidP="00034897">
                            <w:pPr>
                              <w:ind w:right="284"/>
                              <w:jc w:val="both"/>
                              <w:rPr>
                                <w:rFonts w:eastAsia="Times New Roman"/>
                                <w:sz w:val="20"/>
                                <w:szCs w:val="20"/>
                                <w:lang w:val="it-IT" w:eastAsia="ar-SA"/>
                              </w:rPr>
                            </w:pPr>
                            <w:proofErr w:type="spellStart"/>
                            <w:r w:rsidRPr="00E473FF">
                              <w:rPr>
                                <w:rFonts w:eastAsia="Times New Roman"/>
                                <w:sz w:val="20"/>
                                <w:szCs w:val="20"/>
                                <w:lang w:val="it-IT" w:eastAsia="ar-SA"/>
                              </w:rPr>
                              <w:t>González</w:t>
                            </w:r>
                            <w:proofErr w:type="spellEnd"/>
                            <w:r w:rsidRPr="00E473FF">
                              <w:rPr>
                                <w:rFonts w:eastAsia="Times New Roman"/>
                                <w:sz w:val="20"/>
                                <w:szCs w:val="20"/>
                                <w:lang w:val="it-IT" w:eastAsia="ar-SA"/>
                              </w:rPr>
                              <w:t xml:space="preserve"> L, </w:t>
                            </w:r>
                            <w:proofErr w:type="spellStart"/>
                            <w:r w:rsidRPr="00E473FF">
                              <w:rPr>
                                <w:rFonts w:eastAsia="Times New Roman"/>
                                <w:sz w:val="20"/>
                                <w:szCs w:val="20"/>
                                <w:lang w:val="it-IT" w:eastAsia="ar-SA"/>
                              </w:rPr>
                              <w:t>Sisó</w:t>
                            </w:r>
                            <w:proofErr w:type="spellEnd"/>
                            <w:r w:rsidRPr="00E473FF">
                              <w:rPr>
                                <w:rFonts w:eastAsia="Times New Roman"/>
                                <w:sz w:val="20"/>
                                <w:szCs w:val="20"/>
                                <w:lang w:val="it-IT" w:eastAsia="ar-SA"/>
                              </w:rPr>
                              <w:t xml:space="preserve"> S, </w:t>
                            </w:r>
                            <w:proofErr w:type="spellStart"/>
                            <w:r w:rsidRPr="00E473FF">
                              <w:rPr>
                                <w:rFonts w:eastAsia="Times New Roman"/>
                                <w:sz w:val="20"/>
                                <w:szCs w:val="20"/>
                                <w:lang w:val="it-IT" w:eastAsia="ar-SA"/>
                              </w:rPr>
                              <w:t>Monleón</w:t>
                            </w:r>
                            <w:proofErr w:type="spellEnd"/>
                            <w:r w:rsidRPr="00E473FF">
                              <w:rPr>
                                <w:rFonts w:eastAsia="Times New Roman"/>
                                <w:sz w:val="20"/>
                                <w:szCs w:val="20"/>
                                <w:lang w:val="it-IT" w:eastAsia="ar-SA"/>
                              </w:rPr>
                              <w:t xml:space="preserve"> E,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van </w:t>
                            </w:r>
                            <w:proofErr w:type="spellStart"/>
                            <w:r w:rsidRPr="00E473FF">
                              <w:rPr>
                                <w:rFonts w:eastAsia="Times New Roman"/>
                                <w:sz w:val="20"/>
                                <w:szCs w:val="20"/>
                                <w:lang w:val="it-IT" w:eastAsia="ar-SA"/>
                              </w:rPr>
                              <w:t>Keulen</w:t>
                            </w:r>
                            <w:proofErr w:type="spellEnd"/>
                            <w:r w:rsidRPr="00E473FF">
                              <w:rPr>
                                <w:rFonts w:eastAsia="Times New Roman"/>
                                <w:sz w:val="20"/>
                                <w:szCs w:val="20"/>
                                <w:lang w:val="it-IT" w:eastAsia="ar-SA"/>
                              </w:rPr>
                              <w:t xml:space="preserve"> LJ, </w:t>
                            </w:r>
                            <w:proofErr w:type="spellStart"/>
                            <w:r w:rsidRPr="00E473FF">
                              <w:rPr>
                                <w:rFonts w:eastAsia="Times New Roman"/>
                                <w:sz w:val="20"/>
                                <w:szCs w:val="20"/>
                                <w:lang w:val="it-IT" w:eastAsia="ar-SA"/>
                              </w:rPr>
                              <w:t>Balkema-Buschmann</w:t>
                            </w:r>
                            <w:proofErr w:type="spellEnd"/>
                            <w:r w:rsidRPr="00E473FF">
                              <w:rPr>
                                <w:rFonts w:eastAsia="Times New Roman"/>
                                <w:sz w:val="20"/>
                                <w:szCs w:val="20"/>
                                <w:lang w:val="it-IT" w:eastAsia="ar-SA"/>
                              </w:rPr>
                              <w:t xml:space="preserve"> A, </w:t>
                            </w:r>
                            <w:proofErr w:type="spellStart"/>
                            <w:r w:rsidRPr="00E473FF">
                              <w:rPr>
                                <w:rFonts w:eastAsia="Times New Roman"/>
                                <w:sz w:val="20"/>
                                <w:szCs w:val="20"/>
                                <w:lang w:val="it-IT" w:eastAsia="ar-SA"/>
                              </w:rPr>
                              <w:t>Ortiz-Peláez</w:t>
                            </w:r>
                            <w:proofErr w:type="spellEnd"/>
                            <w:r w:rsidRPr="00E473FF">
                              <w:rPr>
                                <w:rFonts w:eastAsia="Times New Roman"/>
                                <w:sz w:val="20"/>
                                <w:szCs w:val="20"/>
                                <w:lang w:val="it-IT" w:eastAsia="ar-SA"/>
                              </w:rPr>
                              <w:t xml:space="preserve"> A, Iulini B, </w:t>
                            </w:r>
                            <w:proofErr w:type="spellStart"/>
                            <w:r w:rsidRPr="00E473FF">
                              <w:rPr>
                                <w:rFonts w:eastAsia="Times New Roman"/>
                                <w:sz w:val="20"/>
                                <w:szCs w:val="20"/>
                                <w:lang w:val="it-IT" w:eastAsia="ar-SA"/>
                              </w:rPr>
                              <w:t>Langeveld</w:t>
                            </w:r>
                            <w:proofErr w:type="spellEnd"/>
                            <w:r w:rsidRPr="00E473FF">
                              <w:rPr>
                                <w:rFonts w:eastAsia="Times New Roman"/>
                                <w:sz w:val="20"/>
                                <w:szCs w:val="20"/>
                                <w:lang w:val="it-IT" w:eastAsia="ar-SA"/>
                              </w:rPr>
                              <w:t xml:space="preserve"> JP, </w:t>
                            </w:r>
                            <w:proofErr w:type="spellStart"/>
                            <w:r w:rsidRPr="00E473FF">
                              <w:rPr>
                                <w:rFonts w:eastAsia="Times New Roman"/>
                                <w:sz w:val="20"/>
                                <w:szCs w:val="20"/>
                                <w:lang w:val="it-IT" w:eastAsia="ar-SA"/>
                              </w:rPr>
                              <w:t>Hoffmann</w:t>
                            </w:r>
                            <w:proofErr w:type="spellEnd"/>
                            <w:r w:rsidRPr="00E473FF">
                              <w:rPr>
                                <w:rFonts w:eastAsia="Times New Roman"/>
                                <w:sz w:val="20"/>
                                <w:szCs w:val="20"/>
                                <w:lang w:val="it-IT" w:eastAsia="ar-SA"/>
                              </w:rPr>
                              <w:t xml:space="preserve"> C, Badiola JJ, Jeffrey M, </w:t>
                            </w:r>
                            <w:proofErr w:type="spellStart"/>
                            <w:r w:rsidRPr="00E473FF">
                              <w:rPr>
                                <w:rFonts w:eastAsia="Times New Roman"/>
                                <w:sz w:val="20"/>
                                <w:szCs w:val="20"/>
                                <w:lang w:val="it-IT" w:eastAsia="ar-SA"/>
                              </w:rPr>
                              <w:t>Acín</w:t>
                            </w:r>
                            <w:proofErr w:type="spellEnd"/>
                            <w:r w:rsidRPr="00E473FF">
                              <w:rPr>
                                <w:rFonts w:eastAsia="Times New Roman"/>
                                <w:sz w:val="20"/>
                                <w:szCs w:val="20"/>
                                <w:lang w:val="it-IT" w:eastAsia="ar-SA"/>
                              </w:rPr>
                              <w:t xml:space="preserve"> C. “</w:t>
                            </w:r>
                            <w:proofErr w:type="spellStart"/>
                            <w:r w:rsidR="002A4F88">
                              <w:fldChar w:fldCharType="begin"/>
                            </w:r>
                            <w:r w:rsidR="002A4F88">
                              <w:instrText xml:space="preserve"> HYPERLINK "http://www.ncbi.nlm.ni</w:instrText>
                            </w:r>
                            <w:r w:rsidR="002A4F88">
                              <w:instrText xml:space="preserve">h.gov/pubmed/20538906" </w:instrText>
                            </w:r>
                            <w:r w:rsidR="002A4F88">
                              <w:fldChar w:fldCharType="separate"/>
                            </w:r>
                            <w:r w:rsidRPr="00E473FF">
                              <w:rPr>
                                <w:rFonts w:eastAsia="Times New Roman"/>
                                <w:sz w:val="20"/>
                                <w:szCs w:val="20"/>
                                <w:lang w:val="it-IT" w:eastAsia="ar-SA"/>
                              </w:rPr>
                              <w:t>Variability</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disease</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phenotypes</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within</w:t>
                            </w:r>
                            <w:proofErr w:type="spellEnd"/>
                            <w:r w:rsidRPr="00E473FF">
                              <w:rPr>
                                <w:rFonts w:eastAsia="Times New Roman"/>
                                <w:sz w:val="20"/>
                                <w:szCs w:val="20"/>
                                <w:lang w:val="it-IT" w:eastAsia="ar-SA"/>
                              </w:rPr>
                              <w:t xml:space="preserve"> a single PRNP </w:t>
                            </w:r>
                            <w:proofErr w:type="spellStart"/>
                            <w:r w:rsidRPr="00E473FF">
                              <w:rPr>
                                <w:rFonts w:eastAsia="Times New Roman"/>
                                <w:sz w:val="20"/>
                                <w:szCs w:val="20"/>
                                <w:lang w:val="it-IT" w:eastAsia="ar-SA"/>
                              </w:rPr>
                              <w:t>genotype</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suggests</w:t>
                            </w:r>
                            <w:proofErr w:type="spellEnd"/>
                            <w:r w:rsidRPr="00E473FF">
                              <w:rPr>
                                <w:rFonts w:eastAsia="Times New Roman"/>
                                <w:sz w:val="20"/>
                                <w:szCs w:val="20"/>
                                <w:lang w:val="it-IT" w:eastAsia="ar-SA"/>
                              </w:rPr>
                              <w:t xml:space="preserve"> the </w:t>
                            </w:r>
                            <w:proofErr w:type="spellStart"/>
                            <w:r w:rsidRPr="00E473FF">
                              <w:rPr>
                                <w:rFonts w:eastAsia="Times New Roman"/>
                                <w:sz w:val="20"/>
                                <w:szCs w:val="20"/>
                                <w:lang w:val="it-IT" w:eastAsia="ar-SA"/>
                              </w:rPr>
                              <w:t>existence</w:t>
                            </w:r>
                            <w:proofErr w:type="spellEnd"/>
                            <w:r w:rsidRPr="00E473FF">
                              <w:rPr>
                                <w:rFonts w:eastAsia="Times New Roman"/>
                                <w:sz w:val="20"/>
                                <w:szCs w:val="20"/>
                                <w:lang w:val="it-IT" w:eastAsia="ar-SA"/>
                              </w:rPr>
                              <w:t xml:space="preserve"> of multiple </w:t>
                            </w:r>
                            <w:proofErr w:type="spellStart"/>
                            <w:r w:rsidRPr="00E473FF">
                              <w:rPr>
                                <w:rFonts w:eastAsia="Times New Roman"/>
                                <w:sz w:val="20"/>
                                <w:szCs w:val="20"/>
                                <w:lang w:val="it-IT" w:eastAsia="ar-SA"/>
                              </w:rPr>
                              <w:t>natural</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sheep</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scrapie</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strains</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within</w:t>
                            </w:r>
                            <w:proofErr w:type="spellEnd"/>
                            <w:r w:rsidRPr="00E473FF">
                              <w:rPr>
                                <w:rFonts w:eastAsia="Times New Roman"/>
                                <w:sz w:val="20"/>
                                <w:szCs w:val="20"/>
                                <w:lang w:val="it-IT" w:eastAsia="ar-SA"/>
                              </w:rPr>
                              <w:t xml:space="preserve"> Europe.</w:t>
                            </w:r>
                            <w:r w:rsidR="002A4F88">
                              <w:rPr>
                                <w:rFonts w:eastAsia="Times New Roman"/>
                                <w:sz w:val="20"/>
                                <w:szCs w:val="20"/>
                                <w:lang w:val="it-IT" w:eastAsia="ar-SA"/>
                              </w:rPr>
                              <w:fldChar w:fldCharType="end"/>
                            </w:r>
                            <w:r w:rsidRPr="00E473FF">
                              <w:rPr>
                                <w:rFonts w:eastAsia="Times New Roman"/>
                                <w:sz w:val="20"/>
                                <w:szCs w:val="20"/>
                                <w:lang w:val="it-IT" w:eastAsia="ar-SA"/>
                              </w:rPr>
                              <w:t xml:space="preserve"> “J </w:t>
                            </w:r>
                            <w:proofErr w:type="spellStart"/>
                            <w:r w:rsidRPr="00E473FF">
                              <w:rPr>
                                <w:rFonts w:eastAsia="Times New Roman"/>
                                <w:sz w:val="20"/>
                                <w:szCs w:val="20"/>
                                <w:lang w:val="it-IT" w:eastAsia="ar-SA"/>
                              </w:rPr>
                              <w:t>Gen</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Virol</w:t>
                            </w:r>
                            <w:proofErr w:type="spellEnd"/>
                            <w:r w:rsidRPr="00E473FF">
                              <w:rPr>
                                <w:rFonts w:eastAsia="Times New Roman"/>
                                <w:sz w:val="20"/>
                                <w:szCs w:val="20"/>
                                <w:lang w:val="it-IT" w:eastAsia="ar-SA"/>
                              </w:rPr>
                              <w:t>. 2010 Oct;91(</w:t>
                            </w:r>
                            <w:proofErr w:type="spellStart"/>
                            <w:r w:rsidRPr="00E473FF">
                              <w:rPr>
                                <w:rFonts w:eastAsia="Times New Roman"/>
                                <w:sz w:val="20"/>
                                <w:szCs w:val="20"/>
                                <w:lang w:val="it-IT" w:eastAsia="ar-SA"/>
                              </w:rPr>
                              <w:t>Pt</w:t>
                            </w:r>
                            <w:proofErr w:type="spellEnd"/>
                            <w:r w:rsidRPr="00E473FF">
                              <w:rPr>
                                <w:rFonts w:eastAsia="Times New Roman"/>
                                <w:sz w:val="20"/>
                                <w:szCs w:val="20"/>
                                <w:lang w:val="it-IT" w:eastAsia="ar-SA"/>
                              </w:rPr>
                              <w:t xml:space="preserve"> 10):2630-41. </w:t>
                            </w:r>
                            <w:proofErr w:type="spellStart"/>
                            <w:r w:rsidRPr="00E473FF">
                              <w:rPr>
                                <w:rFonts w:eastAsia="Times New Roman"/>
                                <w:sz w:val="20"/>
                                <w:szCs w:val="20"/>
                                <w:lang w:val="it-IT" w:eastAsia="ar-SA"/>
                              </w:rPr>
                              <w:t>Epub</w:t>
                            </w:r>
                            <w:proofErr w:type="spellEnd"/>
                            <w:r w:rsidRPr="00E473FF">
                              <w:rPr>
                                <w:rFonts w:eastAsia="Times New Roman"/>
                                <w:sz w:val="20"/>
                                <w:szCs w:val="20"/>
                                <w:lang w:val="it-IT" w:eastAsia="ar-SA"/>
                              </w:rPr>
                              <w:t xml:space="preserve"> 2010 </w:t>
                            </w:r>
                            <w:proofErr w:type="spellStart"/>
                            <w:r w:rsidRPr="00E473FF">
                              <w:rPr>
                                <w:rFonts w:eastAsia="Times New Roman"/>
                                <w:sz w:val="20"/>
                                <w:szCs w:val="20"/>
                                <w:lang w:val="it-IT" w:eastAsia="ar-SA"/>
                              </w:rPr>
                              <w:t>Jun</w:t>
                            </w:r>
                            <w:proofErr w:type="spellEnd"/>
                            <w:r w:rsidRPr="00E473FF">
                              <w:rPr>
                                <w:rFonts w:eastAsia="Times New Roman"/>
                                <w:sz w:val="20"/>
                                <w:szCs w:val="20"/>
                                <w:lang w:val="it-IT" w:eastAsia="ar-SA"/>
                              </w:rPr>
                              <w:t xml:space="preserve"> 9.</w:t>
                            </w:r>
                          </w:p>
                          <w:p w:rsidR="00820FCF" w:rsidRPr="00E473FF" w:rsidRDefault="00820FCF" w:rsidP="00034897">
                            <w:pPr>
                              <w:ind w:right="284"/>
                              <w:jc w:val="both"/>
                              <w:rPr>
                                <w:rFonts w:eastAsia="Times New Roman"/>
                                <w:sz w:val="20"/>
                                <w:szCs w:val="20"/>
                                <w:lang w:val="it-IT" w:eastAsia="ar-SA"/>
                              </w:rPr>
                            </w:pPr>
                          </w:p>
                          <w:p w:rsidR="00820FCF" w:rsidRPr="00E473FF" w:rsidRDefault="00820FCF" w:rsidP="00034897">
                            <w:pPr>
                              <w:ind w:right="284"/>
                              <w:jc w:val="both"/>
                              <w:rPr>
                                <w:rFonts w:eastAsia="Times New Roman"/>
                                <w:sz w:val="20"/>
                                <w:szCs w:val="20"/>
                                <w:lang w:val="it-IT" w:eastAsia="ar-SA"/>
                              </w:rPr>
                            </w:pPr>
                            <w:r w:rsidRPr="00E473FF">
                              <w:rPr>
                                <w:rFonts w:eastAsia="Times New Roman"/>
                                <w:sz w:val="20"/>
                                <w:szCs w:val="20"/>
                                <w:lang w:val="it-IT" w:eastAsia="ar-SA"/>
                              </w:rPr>
                              <w:t xml:space="preserve">Di Guardo G, Proietto U, Di Francesco CE, Marsilio F, </w:t>
                            </w:r>
                            <w:proofErr w:type="spellStart"/>
                            <w:r w:rsidRPr="00E473FF">
                              <w:rPr>
                                <w:rFonts w:eastAsia="Times New Roman"/>
                                <w:sz w:val="20"/>
                                <w:szCs w:val="20"/>
                                <w:lang w:val="it-IT" w:eastAsia="ar-SA"/>
                              </w:rPr>
                              <w:t>Zaccaroni</w:t>
                            </w:r>
                            <w:proofErr w:type="spellEnd"/>
                            <w:r w:rsidRPr="00E473FF">
                              <w:rPr>
                                <w:rFonts w:eastAsia="Times New Roman"/>
                                <w:sz w:val="20"/>
                                <w:szCs w:val="20"/>
                                <w:lang w:val="it-IT" w:eastAsia="ar-SA"/>
                              </w:rPr>
                              <w:t xml:space="preserve"> A, </w:t>
                            </w:r>
                            <w:proofErr w:type="spellStart"/>
                            <w:r w:rsidRPr="00E473FF">
                              <w:rPr>
                                <w:rFonts w:eastAsia="Times New Roman"/>
                                <w:sz w:val="20"/>
                                <w:szCs w:val="20"/>
                                <w:lang w:val="it-IT" w:eastAsia="ar-SA"/>
                              </w:rPr>
                              <w:t>Scaravelli</w:t>
                            </w:r>
                            <w:proofErr w:type="spellEnd"/>
                            <w:r w:rsidRPr="00E473FF">
                              <w:rPr>
                                <w:rFonts w:eastAsia="Times New Roman"/>
                                <w:sz w:val="20"/>
                                <w:szCs w:val="20"/>
                                <w:lang w:val="it-IT" w:eastAsia="ar-SA"/>
                              </w:rPr>
                              <w:t xml:space="preserve"> D, </w:t>
                            </w:r>
                            <w:proofErr w:type="spellStart"/>
                            <w:r w:rsidRPr="00E473FF">
                              <w:rPr>
                                <w:rFonts w:eastAsia="Times New Roman"/>
                                <w:sz w:val="20"/>
                                <w:szCs w:val="20"/>
                                <w:lang w:val="it-IT" w:eastAsia="ar-SA"/>
                              </w:rPr>
                              <w:t>Mignone</w:t>
                            </w:r>
                            <w:proofErr w:type="spellEnd"/>
                            <w:r w:rsidRPr="00E473FF">
                              <w:rPr>
                                <w:rFonts w:eastAsia="Times New Roman"/>
                                <w:sz w:val="20"/>
                                <w:szCs w:val="20"/>
                                <w:lang w:val="it-IT" w:eastAsia="ar-SA"/>
                              </w:rPr>
                              <w:t xml:space="preserve"> W, Garibaldi F, Kennedy S, Forster F, Iulini B, </w:t>
                            </w:r>
                            <w:proofErr w:type="spellStart"/>
                            <w:r w:rsidRPr="00E473FF">
                              <w:rPr>
                                <w:rFonts w:eastAsia="Times New Roman"/>
                                <w:sz w:val="20"/>
                                <w:szCs w:val="20"/>
                                <w:lang w:val="it-IT" w:eastAsia="ar-SA"/>
                              </w:rPr>
                              <w:t>Bozzetta</w:t>
                            </w:r>
                            <w:proofErr w:type="spellEnd"/>
                            <w:r w:rsidRPr="00E473FF">
                              <w:rPr>
                                <w:rFonts w:eastAsia="Times New Roman"/>
                                <w:sz w:val="20"/>
                                <w:szCs w:val="20"/>
                                <w:lang w:val="it-IT" w:eastAsia="ar-SA"/>
                              </w:rPr>
                              <w:t xml:space="preserve"> E,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w:t>
                            </w:r>
                            <w:proofErr w:type="gramStart"/>
                            <w:r w:rsidRPr="00E473FF">
                              <w:rPr>
                                <w:rFonts w:eastAsia="Times New Roman"/>
                                <w:sz w:val="20"/>
                                <w:szCs w:val="20"/>
                                <w:lang w:val="it-IT" w:eastAsia="ar-SA"/>
                              </w:rPr>
                              <w:t>C .</w:t>
                            </w:r>
                            <w:proofErr w:type="gramEnd"/>
                            <w:r w:rsidRPr="00E473FF">
                              <w:rPr>
                                <w:rFonts w:eastAsia="Times New Roman"/>
                                <w:sz w:val="20"/>
                                <w:szCs w:val="20"/>
                                <w:lang w:val="it-IT" w:eastAsia="ar-SA"/>
                              </w:rPr>
                              <w:t xml:space="preserve">” </w:t>
                            </w:r>
                            <w:hyperlink r:id="rId19" w:history="1">
                              <w:proofErr w:type="spellStart"/>
                              <w:r w:rsidRPr="00E473FF">
                                <w:rPr>
                                  <w:rFonts w:eastAsia="Times New Roman"/>
                                  <w:sz w:val="20"/>
                                  <w:szCs w:val="20"/>
                                  <w:lang w:val="it-IT" w:eastAsia="ar-SA"/>
                                </w:rPr>
                                <w:t>Cerebral</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toxoplasmosis</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striped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dolphins</w:t>
                              </w:r>
                              <w:proofErr w:type="spellEnd"/>
                              <w:r w:rsidRPr="00E473FF">
                                <w:rPr>
                                  <w:rFonts w:eastAsia="Times New Roman"/>
                                  <w:sz w:val="20"/>
                                  <w:szCs w:val="20"/>
                                  <w:lang w:val="it-IT" w:eastAsia="ar-SA"/>
                                </w:rPr>
                                <w:t xml:space="preserve"> (Stenella </w:t>
                              </w:r>
                              <w:proofErr w:type="spellStart"/>
                              <w:r w:rsidRPr="00E473FF">
                                <w:rPr>
                                  <w:rFonts w:eastAsia="Times New Roman"/>
                                  <w:sz w:val="20"/>
                                  <w:szCs w:val="20"/>
                                  <w:lang w:val="it-IT" w:eastAsia="ar-SA"/>
                                </w:rPr>
                                <w:t>coeruleoalba</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stranded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along</w:t>
                              </w:r>
                              <w:proofErr w:type="spellEnd"/>
                              <w:r w:rsidRPr="00E473FF">
                                <w:rPr>
                                  <w:rFonts w:eastAsia="Times New Roman"/>
                                  <w:sz w:val="20"/>
                                  <w:szCs w:val="20"/>
                                  <w:lang w:val="it-IT" w:eastAsia="ar-SA"/>
                                </w:rPr>
                                <w:t xml:space="preserve"> the </w:t>
                              </w:r>
                              <w:proofErr w:type="spellStart"/>
                              <w:r w:rsidRPr="00E473FF">
                                <w:rPr>
                                  <w:rFonts w:eastAsia="Times New Roman"/>
                                  <w:sz w:val="20"/>
                                  <w:szCs w:val="20"/>
                                  <w:lang w:val="it-IT" w:eastAsia="ar-SA"/>
                                </w:rPr>
                                <w:t>Ligurian</w:t>
                              </w:r>
                              <w:proofErr w:type="spellEnd"/>
                              <w:r w:rsidRPr="00E473FF">
                                <w:rPr>
                                  <w:rFonts w:eastAsia="Times New Roman"/>
                                  <w:sz w:val="20"/>
                                  <w:szCs w:val="20"/>
                                  <w:lang w:val="it-IT" w:eastAsia="ar-SA"/>
                                </w:rPr>
                                <w:t xml:space="preserve"> Sea </w:t>
                              </w:r>
                              <w:proofErr w:type="spellStart"/>
                              <w:r w:rsidRPr="00E473FF">
                                <w:rPr>
                                  <w:rFonts w:eastAsia="Times New Roman"/>
                                  <w:sz w:val="20"/>
                                  <w:szCs w:val="20"/>
                                  <w:lang w:val="it-IT" w:eastAsia="ar-SA"/>
                                </w:rPr>
                                <w:t>coast</w:t>
                              </w:r>
                              <w:proofErr w:type="spellEnd"/>
                              <w:r w:rsidRPr="00E473FF">
                                <w:rPr>
                                  <w:rFonts w:eastAsia="Times New Roman"/>
                                  <w:sz w:val="20"/>
                                  <w:szCs w:val="20"/>
                                  <w:lang w:val="it-IT" w:eastAsia="ar-SA"/>
                                </w:rPr>
                                <w:t xml:space="preserve"> of </w:t>
                              </w:r>
                              <w:proofErr w:type="spellStart"/>
                              <w:r w:rsidRPr="00E473FF">
                                <w:rPr>
                                  <w:rFonts w:eastAsia="Times New Roman"/>
                                  <w:sz w:val="20"/>
                                  <w:szCs w:val="20"/>
                                  <w:lang w:val="it-IT" w:eastAsia="ar-SA"/>
                                </w:rPr>
                                <w:t>Italy</w:t>
                              </w:r>
                              <w:proofErr w:type="spellEnd"/>
                              <w:r w:rsidRPr="00E473FF">
                                <w:rPr>
                                  <w:rFonts w:eastAsia="Times New Roman"/>
                                  <w:sz w:val="20"/>
                                  <w:szCs w:val="20"/>
                                  <w:lang w:val="it-IT" w:eastAsia="ar-SA"/>
                                </w:rPr>
                                <w:t>.</w:t>
                              </w:r>
                            </w:hyperlink>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Vet</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Pathol</w:t>
                            </w:r>
                            <w:proofErr w:type="spellEnd"/>
                            <w:r w:rsidRPr="00E473FF">
                              <w:rPr>
                                <w:rFonts w:eastAsia="Times New Roman"/>
                                <w:sz w:val="20"/>
                                <w:szCs w:val="20"/>
                                <w:lang w:val="it-IT" w:eastAsia="ar-SA"/>
                              </w:rPr>
                              <w:t xml:space="preserve">. 2010 Mar;47(2):245-53. </w:t>
                            </w:r>
                            <w:proofErr w:type="spellStart"/>
                            <w:r w:rsidRPr="00E473FF">
                              <w:rPr>
                                <w:rFonts w:eastAsia="Times New Roman"/>
                                <w:sz w:val="20"/>
                                <w:szCs w:val="20"/>
                                <w:lang w:val="it-IT" w:eastAsia="ar-SA"/>
                              </w:rPr>
                              <w:t>Epub</w:t>
                            </w:r>
                            <w:proofErr w:type="spellEnd"/>
                            <w:r w:rsidRPr="00E473FF">
                              <w:rPr>
                                <w:rFonts w:eastAsia="Times New Roman"/>
                                <w:sz w:val="20"/>
                                <w:szCs w:val="20"/>
                                <w:lang w:val="it-IT" w:eastAsia="ar-SA"/>
                              </w:rPr>
                              <w:t xml:space="preserve"> 2009 </w:t>
                            </w:r>
                            <w:proofErr w:type="spellStart"/>
                            <w:r w:rsidRPr="00E473FF">
                              <w:rPr>
                                <w:rFonts w:eastAsia="Times New Roman"/>
                                <w:sz w:val="20"/>
                                <w:szCs w:val="20"/>
                                <w:lang w:val="it-IT" w:eastAsia="ar-SA"/>
                              </w:rPr>
                              <w:t>Dec</w:t>
                            </w:r>
                            <w:proofErr w:type="spellEnd"/>
                            <w:r w:rsidRPr="00E473FF">
                              <w:rPr>
                                <w:rFonts w:eastAsia="Times New Roman"/>
                                <w:sz w:val="20"/>
                                <w:szCs w:val="20"/>
                                <w:lang w:val="it-IT" w:eastAsia="ar-SA"/>
                              </w:rPr>
                              <w:t xml:space="preserve"> 31</w:t>
                            </w:r>
                          </w:p>
                          <w:p w:rsidR="00820FCF" w:rsidRPr="00E473FF" w:rsidRDefault="00820FCF" w:rsidP="00034897">
                            <w:pPr>
                              <w:ind w:right="284"/>
                              <w:jc w:val="both"/>
                              <w:rPr>
                                <w:rFonts w:eastAsia="Times New Roman"/>
                                <w:sz w:val="20"/>
                                <w:szCs w:val="20"/>
                                <w:lang w:val="it-IT" w:eastAsia="ar-SA"/>
                              </w:rPr>
                            </w:pPr>
                          </w:p>
                          <w:p w:rsidR="00820FCF" w:rsidRPr="00E473FF" w:rsidRDefault="00820FCF" w:rsidP="00034897">
                            <w:pPr>
                              <w:ind w:right="284"/>
                              <w:jc w:val="both"/>
                              <w:rPr>
                                <w:rFonts w:eastAsia="Times New Roman"/>
                                <w:sz w:val="20"/>
                                <w:szCs w:val="20"/>
                                <w:lang w:val="it-IT" w:eastAsia="ar-SA"/>
                              </w:rPr>
                            </w:pPr>
                            <w:r w:rsidRPr="00E473FF">
                              <w:rPr>
                                <w:rFonts w:eastAsia="Times New Roman"/>
                                <w:sz w:val="20"/>
                                <w:szCs w:val="20"/>
                                <w:lang w:val="it-IT" w:eastAsia="ar-SA"/>
                              </w:rPr>
                              <w:t xml:space="preserve">Mazza M, Iulini B, Vaccari G, </w:t>
                            </w:r>
                            <w:proofErr w:type="spellStart"/>
                            <w:r w:rsidRPr="00E473FF">
                              <w:rPr>
                                <w:rFonts w:eastAsia="Times New Roman"/>
                                <w:sz w:val="20"/>
                                <w:szCs w:val="20"/>
                                <w:lang w:val="it-IT" w:eastAsia="ar-SA"/>
                              </w:rPr>
                              <w:t>Acutis</w:t>
                            </w:r>
                            <w:proofErr w:type="spellEnd"/>
                            <w:r w:rsidRPr="00E473FF">
                              <w:rPr>
                                <w:rFonts w:eastAsia="Times New Roman"/>
                                <w:sz w:val="20"/>
                                <w:szCs w:val="20"/>
                                <w:lang w:val="it-IT" w:eastAsia="ar-SA"/>
                              </w:rPr>
                              <w:t xml:space="preserve"> PL, Martucci F, Esposito E, Peletto S, Barocci S, Chiappini B, Corona C, Barbieri I, Caramelli M, Agrimi U,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Nonno R. “ </w:t>
                            </w:r>
                            <w:hyperlink r:id="rId20" w:history="1">
                              <w:r w:rsidRPr="00E473FF">
                                <w:rPr>
                                  <w:rFonts w:eastAsia="Times New Roman"/>
                                  <w:sz w:val="20"/>
                                  <w:szCs w:val="20"/>
                                  <w:lang w:val="it-IT" w:eastAsia="ar-SA"/>
                                </w:rPr>
                                <w:t>Co-</w:t>
                              </w:r>
                              <w:proofErr w:type="spellStart"/>
                              <w:r w:rsidRPr="00E473FF">
                                <w:rPr>
                                  <w:rFonts w:eastAsia="Times New Roman"/>
                                  <w:sz w:val="20"/>
                                  <w:szCs w:val="20"/>
                                  <w:lang w:val="it-IT" w:eastAsia="ar-SA"/>
                                </w:rPr>
                                <w:t>existence</w:t>
                              </w:r>
                              <w:proofErr w:type="spellEnd"/>
                              <w:r w:rsidRPr="00E473FF">
                                <w:rPr>
                                  <w:rFonts w:eastAsia="Times New Roman"/>
                                  <w:sz w:val="20"/>
                                  <w:szCs w:val="20"/>
                                  <w:lang w:val="it-IT" w:eastAsia="ar-SA"/>
                                </w:rPr>
                                <w:t xml:space="preserve"> of </w:t>
                              </w:r>
                              <w:proofErr w:type="spellStart"/>
                              <w:r w:rsidRPr="00E473FF">
                                <w:rPr>
                                  <w:rFonts w:eastAsia="Times New Roman"/>
                                  <w:sz w:val="20"/>
                                  <w:szCs w:val="20"/>
                                  <w:lang w:val="it-IT" w:eastAsia="ar-SA"/>
                                </w:rPr>
                                <w:t>classical</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scrapie</w:t>
                              </w:r>
                              <w:proofErr w:type="spellEnd"/>
                              <w:r w:rsidRPr="00E473FF">
                                <w:rPr>
                                  <w:rFonts w:eastAsia="Times New Roman"/>
                                  <w:sz w:val="20"/>
                                  <w:szCs w:val="20"/>
                                  <w:lang w:val="it-IT" w:eastAsia="ar-SA"/>
                                </w:rPr>
                                <w:t xml:space="preserve"> and Nor98 in a </w:t>
                              </w:r>
                              <w:proofErr w:type="spellStart"/>
                              <w:r w:rsidRPr="00E473FF">
                                <w:rPr>
                                  <w:rFonts w:eastAsia="Times New Roman"/>
                                  <w:sz w:val="20"/>
                                  <w:szCs w:val="20"/>
                                  <w:lang w:val="it-IT" w:eastAsia="ar-SA"/>
                                </w:rPr>
                                <w:t>sheep</w:t>
                              </w:r>
                              <w:proofErr w:type="spellEnd"/>
                              <w:r w:rsidRPr="00E473FF">
                                <w:rPr>
                                  <w:rFonts w:eastAsia="Times New Roman"/>
                                  <w:sz w:val="20"/>
                                  <w:szCs w:val="20"/>
                                  <w:lang w:val="it-IT" w:eastAsia="ar-SA"/>
                                </w:rPr>
                                <w:t xml:space="preserve"> from an </w:t>
                              </w:r>
                              <w:proofErr w:type="spellStart"/>
                              <w:r w:rsidRPr="00E473FF">
                                <w:rPr>
                                  <w:rFonts w:eastAsia="Times New Roman"/>
                                  <w:sz w:val="20"/>
                                  <w:szCs w:val="20"/>
                                  <w:lang w:val="it-IT" w:eastAsia="ar-SA"/>
                                </w:rPr>
                                <w:t>Italian</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outbreak</w:t>
                              </w:r>
                              <w:proofErr w:type="spellEnd"/>
                              <w:r w:rsidRPr="00E473FF">
                                <w:rPr>
                                  <w:rFonts w:eastAsia="Times New Roman"/>
                                  <w:sz w:val="20"/>
                                  <w:szCs w:val="20"/>
                                  <w:lang w:val="it-IT" w:eastAsia="ar-SA"/>
                                </w:rPr>
                                <w:t>.</w:t>
                              </w:r>
                            </w:hyperlink>
                            <w:r w:rsidRPr="00E473FF">
                              <w:rPr>
                                <w:rFonts w:eastAsia="Times New Roman"/>
                                <w:sz w:val="20"/>
                                <w:szCs w:val="20"/>
                                <w:lang w:val="it-IT" w:eastAsia="ar-SA"/>
                              </w:rPr>
                              <w:t xml:space="preserve">” Res </w:t>
                            </w:r>
                            <w:proofErr w:type="spellStart"/>
                            <w:r w:rsidRPr="00E473FF">
                              <w:rPr>
                                <w:rFonts w:eastAsia="Times New Roman"/>
                                <w:sz w:val="20"/>
                                <w:szCs w:val="20"/>
                                <w:lang w:val="it-IT" w:eastAsia="ar-SA"/>
                              </w:rPr>
                              <w:t>Vet</w:t>
                            </w:r>
                            <w:proofErr w:type="spellEnd"/>
                            <w:r w:rsidRPr="00E473FF">
                              <w:rPr>
                                <w:rFonts w:eastAsia="Times New Roman"/>
                                <w:sz w:val="20"/>
                                <w:szCs w:val="20"/>
                                <w:lang w:val="it-IT" w:eastAsia="ar-SA"/>
                              </w:rPr>
                              <w:t xml:space="preserve"> Sci. 2010 Jun;88(3):478-85. </w:t>
                            </w:r>
                            <w:proofErr w:type="spellStart"/>
                            <w:r w:rsidRPr="00E473FF">
                              <w:rPr>
                                <w:rFonts w:eastAsia="Times New Roman"/>
                                <w:sz w:val="20"/>
                                <w:szCs w:val="20"/>
                                <w:lang w:val="it-IT" w:eastAsia="ar-SA"/>
                              </w:rPr>
                              <w:t>Epub</w:t>
                            </w:r>
                            <w:proofErr w:type="spellEnd"/>
                            <w:r w:rsidRPr="00E473FF">
                              <w:rPr>
                                <w:rFonts w:eastAsia="Times New Roman"/>
                                <w:sz w:val="20"/>
                                <w:szCs w:val="20"/>
                                <w:lang w:val="it-IT" w:eastAsia="ar-SA"/>
                              </w:rPr>
                              <w:t xml:space="preserve"> 2009 </w:t>
                            </w:r>
                            <w:proofErr w:type="spellStart"/>
                            <w:r w:rsidRPr="00E473FF">
                              <w:rPr>
                                <w:rFonts w:eastAsia="Times New Roman"/>
                                <w:sz w:val="20"/>
                                <w:szCs w:val="20"/>
                                <w:lang w:val="it-IT" w:eastAsia="ar-SA"/>
                              </w:rPr>
                              <w:t>Dec</w:t>
                            </w:r>
                            <w:proofErr w:type="spellEnd"/>
                            <w:r w:rsidRPr="00E473FF">
                              <w:rPr>
                                <w:rFonts w:eastAsia="Times New Roman"/>
                                <w:sz w:val="20"/>
                                <w:szCs w:val="20"/>
                                <w:lang w:val="it-IT" w:eastAsia="ar-SA"/>
                              </w:rPr>
                              <w:t xml:space="preserve"> 23.</w:t>
                            </w:r>
                          </w:p>
                          <w:p w:rsidR="00820FCF" w:rsidRPr="00E473FF" w:rsidRDefault="00820FCF" w:rsidP="00034897">
                            <w:pPr>
                              <w:pStyle w:val="CVNormal"/>
                              <w:ind w:left="0" w:right="284"/>
                              <w:jc w:val="both"/>
                              <w:rPr>
                                <w:rFonts w:ascii="Arial" w:hAnsi="Arial" w:cs="Arial"/>
                              </w:rPr>
                            </w:pPr>
                          </w:p>
                          <w:p w:rsidR="00820FCF" w:rsidRPr="00E473FF" w:rsidRDefault="00820FCF" w:rsidP="00034897">
                            <w:pPr>
                              <w:ind w:right="284"/>
                              <w:jc w:val="both"/>
                              <w:rPr>
                                <w:rFonts w:eastAsia="Times New Roman"/>
                                <w:sz w:val="20"/>
                                <w:szCs w:val="20"/>
                                <w:lang w:val="it-IT" w:eastAsia="ar-SA"/>
                              </w:rPr>
                            </w:pPr>
                            <w:r w:rsidRPr="00E473FF">
                              <w:rPr>
                                <w:rFonts w:eastAsia="Times New Roman"/>
                                <w:sz w:val="20"/>
                                <w:szCs w:val="20"/>
                                <w:lang w:val="it-IT" w:eastAsia="ar-SA"/>
                              </w:rPr>
                              <w:t xml:space="preserve">Di Guardo G., Di Cesare A., Otranto D.,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Iulini B., </w:t>
                            </w:r>
                            <w:proofErr w:type="spellStart"/>
                            <w:r w:rsidRPr="00E473FF">
                              <w:rPr>
                                <w:rFonts w:eastAsia="Times New Roman"/>
                                <w:sz w:val="20"/>
                                <w:szCs w:val="20"/>
                                <w:lang w:val="it-IT" w:eastAsia="ar-SA"/>
                              </w:rPr>
                              <w:t>Mignone</w:t>
                            </w:r>
                            <w:proofErr w:type="spellEnd"/>
                            <w:r w:rsidRPr="00E473FF">
                              <w:rPr>
                                <w:rFonts w:eastAsia="Times New Roman"/>
                                <w:sz w:val="20"/>
                                <w:szCs w:val="20"/>
                                <w:lang w:val="it-IT" w:eastAsia="ar-SA"/>
                              </w:rPr>
                              <w:t xml:space="preserve"> W., Tittarelli C., Meloni S., Castagna G., Forster F., Kennedy S., Traversa D. </w:t>
                            </w:r>
                            <w:proofErr w:type="spellStart"/>
                            <w:r w:rsidRPr="00E473FF">
                              <w:rPr>
                                <w:rFonts w:eastAsia="Times New Roman"/>
                                <w:sz w:val="20"/>
                                <w:szCs w:val="20"/>
                                <w:lang w:val="it-IT" w:eastAsia="ar-SA"/>
                              </w:rPr>
                              <w:t>Genotyping</w:t>
                            </w:r>
                            <w:proofErr w:type="spellEnd"/>
                            <w:r w:rsidRPr="00E473FF">
                              <w:rPr>
                                <w:rFonts w:eastAsia="Times New Roman"/>
                                <w:sz w:val="20"/>
                                <w:szCs w:val="20"/>
                                <w:lang w:val="it-IT" w:eastAsia="ar-SA"/>
                              </w:rPr>
                              <w:t xml:space="preserve"> of Toxoplasma </w:t>
                            </w:r>
                            <w:proofErr w:type="spellStart"/>
                            <w:r w:rsidRPr="00E473FF">
                              <w:rPr>
                                <w:rFonts w:eastAsia="Times New Roman"/>
                                <w:sz w:val="20"/>
                                <w:szCs w:val="20"/>
                                <w:lang w:val="it-IT" w:eastAsia="ar-SA"/>
                              </w:rPr>
                              <w:t>gondii</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isolates</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meningo-encephalitis</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affected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striped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dolphins</w:t>
                            </w:r>
                            <w:proofErr w:type="spellEnd"/>
                            <w:r w:rsidRPr="00E473FF">
                              <w:rPr>
                                <w:rFonts w:eastAsia="Times New Roman"/>
                                <w:sz w:val="20"/>
                                <w:szCs w:val="20"/>
                                <w:lang w:val="it-IT" w:eastAsia="ar-SA"/>
                              </w:rPr>
                              <w:t xml:space="preserve"> (Stenella </w:t>
                            </w:r>
                            <w:proofErr w:type="spellStart"/>
                            <w:r w:rsidRPr="00E473FF">
                              <w:rPr>
                                <w:rFonts w:eastAsia="Times New Roman"/>
                                <w:sz w:val="20"/>
                                <w:szCs w:val="20"/>
                                <w:lang w:val="it-IT" w:eastAsia="ar-SA"/>
                              </w:rPr>
                              <w:t>Coeruleoalba</w:t>
                            </w:r>
                            <w:proofErr w:type="spellEnd"/>
                            <w:r w:rsidRPr="00E473FF">
                              <w:rPr>
                                <w:rFonts w:eastAsia="Times New Roman"/>
                                <w:sz w:val="20"/>
                                <w:szCs w:val="20"/>
                                <w:lang w:val="it-IT" w:eastAsia="ar-SA"/>
                              </w:rPr>
                              <w:t xml:space="preserve">) from </w:t>
                            </w:r>
                            <w:proofErr w:type="spellStart"/>
                            <w:r w:rsidRPr="00E473FF">
                              <w:rPr>
                                <w:rFonts w:eastAsia="Times New Roman"/>
                                <w:sz w:val="20"/>
                                <w:szCs w:val="20"/>
                                <w:lang w:val="it-IT" w:eastAsia="ar-SA"/>
                              </w:rPr>
                              <w:t>Italy</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Veterinary</w:t>
                            </w:r>
                            <w:proofErr w:type="spellEnd"/>
                            <w:r w:rsidRPr="00E473FF">
                              <w:rPr>
                                <w:rFonts w:eastAsia="Times New Roman"/>
                                <w:sz w:val="20"/>
                                <w:szCs w:val="20"/>
                                <w:lang w:val="it-IT" w:eastAsia="ar-SA"/>
                              </w:rPr>
                              <w:t xml:space="preserve"> </w:t>
                            </w:r>
                            <w:proofErr w:type="spellStart"/>
                            <w:proofErr w:type="gramStart"/>
                            <w:r w:rsidRPr="00E473FF">
                              <w:rPr>
                                <w:rFonts w:eastAsia="Times New Roman"/>
                                <w:sz w:val="20"/>
                                <w:szCs w:val="20"/>
                                <w:lang w:val="it-IT" w:eastAsia="ar-SA"/>
                              </w:rPr>
                              <w:t>Parassitology</w:t>
                            </w:r>
                            <w:proofErr w:type="spellEnd"/>
                            <w:r w:rsidRPr="00E473FF">
                              <w:rPr>
                                <w:rFonts w:eastAsia="Times New Roman"/>
                                <w:sz w:val="20"/>
                                <w:szCs w:val="20"/>
                                <w:lang w:val="it-IT" w:eastAsia="ar-SA"/>
                              </w:rPr>
                              <w:t xml:space="preserve">  2011</w:t>
                            </w:r>
                            <w:proofErr w:type="gram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Dec</w:t>
                            </w:r>
                            <w:proofErr w:type="spellEnd"/>
                            <w:r w:rsidRPr="00E473FF">
                              <w:rPr>
                                <w:rFonts w:eastAsia="Times New Roman"/>
                                <w:sz w:val="20"/>
                                <w:szCs w:val="20"/>
                                <w:lang w:val="it-IT" w:eastAsia="ar-SA"/>
                              </w:rPr>
                              <w:t xml:space="preserve"> 29;183(1-2).</w:t>
                            </w:r>
                          </w:p>
                          <w:p w:rsidR="00820FCF" w:rsidRPr="00E473FF" w:rsidRDefault="00820FCF" w:rsidP="00034897">
                            <w:pPr>
                              <w:ind w:right="284"/>
                              <w:jc w:val="both"/>
                              <w:rPr>
                                <w:rFonts w:eastAsia="Times New Roman"/>
                                <w:sz w:val="20"/>
                                <w:szCs w:val="20"/>
                                <w:lang w:val="it-IT" w:eastAsia="ar-SA"/>
                              </w:rPr>
                            </w:pPr>
                          </w:p>
                          <w:p w:rsidR="00820FCF" w:rsidRPr="00E473FF" w:rsidRDefault="00820FCF" w:rsidP="00034897">
                            <w:pPr>
                              <w:ind w:right="284"/>
                              <w:jc w:val="both"/>
                              <w:rPr>
                                <w:rFonts w:eastAsia="Times New Roman"/>
                                <w:sz w:val="20"/>
                                <w:szCs w:val="20"/>
                                <w:lang w:val="it-IT" w:eastAsia="ar-SA"/>
                              </w:rPr>
                            </w:pPr>
                            <w:proofErr w:type="spellStart"/>
                            <w:r w:rsidRPr="00E473FF">
                              <w:rPr>
                                <w:rFonts w:eastAsia="Times New Roman"/>
                                <w:sz w:val="20"/>
                                <w:szCs w:val="20"/>
                                <w:lang w:val="it-IT" w:eastAsia="ar-SA"/>
                              </w:rPr>
                              <w:t>Porcario</w:t>
                            </w:r>
                            <w:proofErr w:type="spellEnd"/>
                            <w:r w:rsidRPr="00E473FF">
                              <w:rPr>
                                <w:rFonts w:eastAsia="Times New Roman"/>
                                <w:sz w:val="20"/>
                                <w:szCs w:val="20"/>
                                <w:lang w:val="it-IT" w:eastAsia="ar-SA"/>
                              </w:rPr>
                              <w:t xml:space="preserve"> C.</w:t>
                            </w:r>
                            <w:proofErr w:type="gramStart"/>
                            <w:r w:rsidRPr="00E473FF">
                              <w:rPr>
                                <w:rFonts w:eastAsia="Times New Roman"/>
                                <w:sz w:val="20"/>
                                <w:szCs w:val="20"/>
                                <w:lang w:val="it-IT" w:eastAsia="ar-SA"/>
                              </w:rPr>
                              <w:t>,  Mark</w:t>
                            </w:r>
                            <w:proofErr w:type="gramEnd"/>
                            <w:r w:rsidRPr="00E473FF">
                              <w:rPr>
                                <w:rFonts w:eastAsia="Times New Roman"/>
                                <w:sz w:val="20"/>
                                <w:szCs w:val="20"/>
                                <w:lang w:val="it-IT" w:eastAsia="ar-SA"/>
                              </w:rPr>
                              <w:t xml:space="preserve"> Hall S., Martucci F., Corona C., Iulini B., </w:t>
                            </w:r>
                            <w:proofErr w:type="spellStart"/>
                            <w:r w:rsidRPr="00E473FF">
                              <w:rPr>
                                <w:rFonts w:eastAsia="Times New Roman"/>
                                <w:sz w:val="20"/>
                                <w:szCs w:val="20"/>
                                <w:lang w:val="it-IT" w:eastAsia="ar-SA"/>
                              </w:rPr>
                              <w:t>Perazzini</w:t>
                            </w:r>
                            <w:proofErr w:type="spellEnd"/>
                            <w:r w:rsidRPr="00E473FF">
                              <w:rPr>
                                <w:rFonts w:eastAsia="Times New Roman"/>
                                <w:sz w:val="20"/>
                                <w:szCs w:val="20"/>
                                <w:lang w:val="it-IT" w:eastAsia="ar-SA"/>
                              </w:rPr>
                              <w:t xml:space="preserve"> AZ., </w:t>
                            </w:r>
                            <w:proofErr w:type="spellStart"/>
                            <w:r w:rsidRPr="00E473FF">
                              <w:rPr>
                                <w:rFonts w:eastAsia="Times New Roman"/>
                                <w:sz w:val="20"/>
                                <w:szCs w:val="20"/>
                                <w:lang w:val="it-IT" w:eastAsia="ar-SA"/>
                              </w:rPr>
                              <w:t>Acutis</w:t>
                            </w:r>
                            <w:proofErr w:type="spellEnd"/>
                            <w:r w:rsidRPr="00E473FF">
                              <w:rPr>
                                <w:rFonts w:eastAsia="Times New Roman"/>
                                <w:sz w:val="20"/>
                                <w:szCs w:val="20"/>
                                <w:lang w:val="it-IT" w:eastAsia="ar-SA"/>
                              </w:rPr>
                              <w:t xml:space="preserve"> PL., </w:t>
                            </w:r>
                            <w:proofErr w:type="spellStart"/>
                            <w:r w:rsidRPr="00E473FF">
                              <w:rPr>
                                <w:rFonts w:eastAsia="Times New Roman"/>
                                <w:sz w:val="20"/>
                                <w:szCs w:val="20"/>
                                <w:lang w:val="it-IT" w:eastAsia="ar-SA"/>
                              </w:rPr>
                              <w:t>Hamir</w:t>
                            </w:r>
                            <w:proofErr w:type="spellEnd"/>
                            <w:r w:rsidRPr="00E473FF">
                              <w:rPr>
                                <w:rFonts w:eastAsia="Times New Roman"/>
                                <w:sz w:val="20"/>
                                <w:szCs w:val="20"/>
                                <w:lang w:val="it-IT" w:eastAsia="ar-SA"/>
                              </w:rPr>
                              <w:t xml:space="preserve"> AN., Loiacono CM.,</w:t>
                            </w:r>
                            <w:proofErr w:type="spellStart"/>
                            <w:r w:rsidRPr="00E473FF">
                              <w:rPr>
                                <w:rFonts w:eastAsia="Times New Roman"/>
                                <w:sz w:val="20"/>
                                <w:szCs w:val="20"/>
                                <w:lang w:val="it-IT" w:eastAsia="ar-SA"/>
                              </w:rPr>
                              <w:t>Greenlee</w:t>
                            </w:r>
                            <w:proofErr w:type="spellEnd"/>
                            <w:r w:rsidRPr="00E473FF">
                              <w:rPr>
                                <w:rFonts w:eastAsia="Times New Roman"/>
                                <w:sz w:val="20"/>
                                <w:szCs w:val="20"/>
                                <w:lang w:val="it-IT" w:eastAsia="ar-SA"/>
                              </w:rPr>
                              <w:t xml:space="preserve"> JJ., </w:t>
                            </w:r>
                            <w:proofErr w:type="spellStart"/>
                            <w:r w:rsidRPr="00E473FF">
                              <w:rPr>
                                <w:rFonts w:eastAsia="Times New Roman"/>
                                <w:sz w:val="20"/>
                                <w:szCs w:val="20"/>
                                <w:lang w:val="it-IT" w:eastAsia="ar-SA"/>
                              </w:rPr>
                              <w:t>Richt</w:t>
                            </w:r>
                            <w:proofErr w:type="spellEnd"/>
                            <w:r w:rsidRPr="00E473FF">
                              <w:rPr>
                                <w:rFonts w:eastAsia="Times New Roman"/>
                                <w:sz w:val="20"/>
                                <w:szCs w:val="20"/>
                                <w:lang w:val="it-IT" w:eastAsia="ar-SA"/>
                              </w:rPr>
                              <w:t xml:space="preserve"> JJ., Caramelli M.,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Evaluation of </w:t>
                            </w:r>
                            <w:proofErr w:type="spellStart"/>
                            <w:r w:rsidRPr="00E473FF">
                              <w:rPr>
                                <w:rFonts w:eastAsia="Times New Roman"/>
                                <w:sz w:val="20"/>
                                <w:szCs w:val="20"/>
                                <w:lang w:val="it-IT" w:eastAsia="ar-SA"/>
                              </w:rPr>
                              <w:t>two</w:t>
                            </w:r>
                            <w:proofErr w:type="spellEnd"/>
                            <w:r w:rsidRPr="00E473FF">
                              <w:rPr>
                                <w:rFonts w:eastAsia="Times New Roman"/>
                                <w:sz w:val="20"/>
                                <w:szCs w:val="20"/>
                                <w:lang w:val="it-IT" w:eastAsia="ar-SA"/>
                              </w:rPr>
                              <w:t xml:space="preserve"> sets of </w:t>
                            </w:r>
                            <w:proofErr w:type="spellStart"/>
                            <w:r w:rsidRPr="00E473FF">
                              <w:rPr>
                                <w:rFonts w:eastAsia="Times New Roman"/>
                                <w:sz w:val="20"/>
                                <w:szCs w:val="20"/>
                                <w:lang w:val="it-IT" w:eastAsia="ar-SA"/>
                              </w:rPr>
                              <w:t>immunohistochemical</w:t>
                            </w:r>
                            <w:proofErr w:type="spellEnd"/>
                            <w:r w:rsidRPr="00E473FF">
                              <w:rPr>
                                <w:rFonts w:eastAsia="Times New Roman"/>
                                <w:sz w:val="20"/>
                                <w:szCs w:val="20"/>
                                <w:lang w:val="it-IT" w:eastAsia="ar-SA"/>
                              </w:rPr>
                              <w:t xml:space="preserve"> and Western </w:t>
                            </w:r>
                            <w:proofErr w:type="spellStart"/>
                            <w:r w:rsidRPr="00E473FF">
                              <w:rPr>
                                <w:rFonts w:eastAsia="Times New Roman"/>
                                <w:sz w:val="20"/>
                                <w:szCs w:val="20"/>
                                <w:lang w:val="it-IT" w:eastAsia="ar-SA"/>
                              </w:rPr>
                              <w:t>Blot</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confirmatory</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methods</w:t>
                            </w:r>
                            <w:proofErr w:type="spellEnd"/>
                            <w:r w:rsidRPr="00E473FF">
                              <w:rPr>
                                <w:rFonts w:eastAsia="Times New Roman"/>
                                <w:sz w:val="20"/>
                                <w:szCs w:val="20"/>
                                <w:lang w:val="it-IT" w:eastAsia="ar-SA"/>
                              </w:rPr>
                              <w:t xml:space="preserve"> in the </w:t>
                            </w:r>
                            <w:proofErr w:type="spellStart"/>
                            <w:r w:rsidRPr="00E473FF">
                              <w:rPr>
                                <w:rFonts w:eastAsia="Times New Roman"/>
                                <w:sz w:val="20"/>
                                <w:szCs w:val="20"/>
                                <w:lang w:val="it-IT" w:eastAsia="ar-SA"/>
                              </w:rPr>
                              <w:t>detection</w:t>
                            </w:r>
                            <w:proofErr w:type="spellEnd"/>
                            <w:r w:rsidRPr="00E473FF">
                              <w:rPr>
                                <w:rFonts w:eastAsia="Times New Roman"/>
                                <w:sz w:val="20"/>
                                <w:szCs w:val="20"/>
                                <w:lang w:val="it-IT" w:eastAsia="ar-SA"/>
                              </w:rPr>
                              <w:t xml:space="preserve"> of </w:t>
                            </w:r>
                            <w:proofErr w:type="spellStart"/>
                            <w:r w:rsidRPr="00E473FF">
                              <w:rPr>
                                <w:rFonts w:eastAsia="Times New Roman"/>
                                <w:sz w:val="20"/>
                                <w:szCs w:val="20"/>
                                <w:lang w:val="it-IT" w:eastAsia="ar-SA"/>
                              </w:rPr>
                              <w:t>typical</w:t>
                            </w:r>
                            <w:proofErr w:type="spellEnd"/>
                            <w:r w:rsidRPr="00E473FF">
                              <w:rPr>
                                <w:rFonts w:eastAsia="Times New Roman"/>
                                <w:sz w:val="20"/>
                                <w:szCs w:val="20"/>
                                <w:lang w:val="it-IT" w:eastAsia="ar-SA"/>
                              </w:rPr>
                              <w:t xml:space="preserve"> and </w:t>
                            </w:r>
                            <w:proofErr w:type="spellStart"/>
                            <w:r w:rsidRPr="00E473FF">
                              <w:rPr>
                                <w:rFonts w:eastAsia="Times New Roman"/>
                                <w:sz w:val="20"/>
                                <w:szCs w:val="20"/>
                                <w:lang w:val="it-IT" w:eastAsia="ar-SA"/>
                              </w:rPr>
                              <w:t>atypical</w:t>
                            </w:r>
                            <w:proofErr w:type="spellEnd"/>
                            <w:r w:rsidRPr="00E473FF">
                              <w:rPr>
                                <w:rFonts w:eastAsia="Times New Roman"/>
                                <w:sz w:val="20"/>
                                <w:szCs w:val="20"/>
                                <w:lang w:val="it-IT" w:eastAsia="ar-SA"/>
                              </w:rPr>
                              <w:t xml:space="preserve"> BSE </w:t>
                            </w:r>
                            <w:proofErr w:type="spellStart"/>
                            <w:r w:rsidRPr="00E473FF">
                              <w:rPr>
                                <w:rFonts w:eastAsia="Times New Roman"/>
                                <w:sz w:val="20"/>
                                <w:szCs w:val="20"/>
                                <w:lang w:val="it-IT" w:eastAsia="ar-SA"/>
                              </w:rPr>
                              <w:t>cases</w:t>
                            </w:r>
                            <w:proofErr w:type="spellEnd"/>
                            <w:r w:rsidRPr="00E473FF">
                              <w:rPr>
                                <w:rFonts w:eastAsia="Times New Roman"/>
                                <w:sz w:val="20"/>
                                <w:szCs w:val="20"/>
                                <w:lang w:val="it-IT" w:eastAsia="ar-SA"/>
                              </w:rPr>
                              <w:t xml:space="preserve">. </w:t>
                            </w:r>
                            <w:proofErr w:type="gramStart"/>
                            <w:r w:rsidRPr="00E473FF">
                              <w:rPr>
                                <w:rFonts w:eastAsia="Times New Roman"/>
                                <w:sz w:val="20"/>
                                <w:szCs w:val="20"/>
                                <w:lang w:val="it-IT" w:eastAsia="ar-SA"/>
                              </w:rPr>
                              <w:t xml:space="preserve">BMC  </w:t>
                            </w:r>
                            <w:proofErr w:type="spellStart"/>
                            <w:r w:rsidRPr="00E473FF">
                              <w:rPr>
                                <w:rFonts w:eastAsia="Times New Roman"/>
                                <w:sz w:val="20"/>
                                <w:szCs w:val="20"/>
                                <w:lang w:val="it-IT" w:eastAsia="ar-SA"/>
                              </w:rPr>
                              <w:t>Research</w:t>
                            </w:r>
                            <w:proofErr w:type="spellEnd"/>
                            <w:proofErr w:type="gramEnd"/>
                            <w:r w:rsidRPr="00E473FF">
                              <w:rPr>
                                <w:rFonts w:eastAsia="Times New Roman"/>
                                <w:sz w:val="20"/>
                                <w:szCs w:val="20"/>
                                <w:lang w:val="it-IT" w:eastAsia="ar-SA"/>
                              </w:rPr>
                              <w:t xml:space="preserve"> Notes 2011 </w:t>
                            </w:r>
                            <w:proofErr w:type="spellStart"/>
                            <w:r w:rsidRPr="00E473FF">
                              <w:rPr>
                                <w:rFonts w:eastAsia="Times New Roman"/>
                                <w:sz w:val="20"/>
                                <w:szCs w:val="20"/>
                                <w:lang w:val="it-IT" w:eastAsia="ar-SA"/>
                              </w:rPr>
                              <w:t>Sep</w:t>
                            </w:r>
                            <w:proofErr w:type="spellEnd"/>
                            <w:r w:rsidRPr="00E473FF">
                              <w:rPr>
                                <w:rFonts w:eastAsia="Times New Roman"/>
                                <w:sz w:val="20"/>
                                <w:szCs w:val="20"/>
                                <w:lang w:val="it-IT" w:eastAsia="ar-SA"/>
                              </w:rPr>
                              <w:t xml:space="preserve"> 29;4:376</w:t>
                            </w:r>
                          </w:p>
                          <w:p w:rsidR="00820FCF" w:rsidRPr="00E473FF" w:rsidRDefault="00820FCF" w:rsidP="00034897">
                            <w:pPr>
                              <w:ind w:right="284"/>
                              <w:jc w:val="both"/>
                              <w:rPr>
                                <w:rFonts w:eastAsia="Times New Roman"/>
                                <w:sz w:val="20"/>
                                <w:szCs w:val="20"/>
                                <w:lang w:val="it-IT" w:eastAsia="ar-SA"/>
                              </w:rPr>
                            </w:pPr>
                          </w:p>
                          <w:p w:rsidR="00820FCF" w:rsidRPr="00E473FF" w:rsidRDefault="00820FCF" w:rsidP="00034897">
                            <w:pPr>
                              <w:ind w:right="284"/>
                              <w:jc w:val="both"/>
                              <w:rPr>
                                <w:rFonts w:eastAsia="Times New Roman"/>
                                <w:sz w:val="20"/>
                                <w:szCs w:val="20"/>
                                <w:lang w:val="it-IT" w:eastAsia="ar-SA"/>
                              </w:rPr>
                            </w:pPr>
                            <w:r w:rsidRPr="00E473FF">
                              <w:rPr>
                                <w:rFonts w:eastAsia="Times New Roman"/>
                                <w:sz w:val="20"/>
                                <w:szCs w:val="20"/>
                                <w:lang w:val="it-IT" w:eastAsia="ar-SA"/>
                              </w:rPr>
                              <w:t xml:space="preserve">Iulini B, Maurella C, Pintore MD, Vallino </w:t>
                            </w:r>
                            <w:proofErr w:type="spellStart"/>
                            <w:r w:rsidRPr="00E473FF">
                              <w:rPr>
                                <w:rFonts w:eastAsia="Times New Roman"/>
                                <w:sz w:val="20"/>
                                <w:szCs w:val="20"/>
                                <w:lang w:val="it-IT" w:eastAsia="ar-SA"/>
                              </w:rPr>
                              <w:t>Costassa</w:t>
                            </w:r>
                            <w:proofErr w:type="spellEnd"/>
                            <w:r w:rsidRPr="00E473FF">
                              <w:rPr>
                                <w:rFonts w:eastAsia="Times New Roman"/>
                                <w:sz w:val="20"/>
                                <w:szCs w:val="20"/>
                                <w:lang w:val="it-IT" w:eastAsia="ar-SA"/>
                              </w:rPr>
                              <w:t xml:space="preserve"> E, </w:t>
                            </w:r>
                            <w:proofErr w:type="spellStart"/>
                            <w:r w:rsidRPr="00E473FF">
                              <w:rPr>
                                <w:rFonts w:eastAsia="Times New Roman"/>
                                <w:sz w:val="20"/>
                                <w:szCs w:val="20"/>
                                <w:lang w:val="it-IT" w:eastAsia="ar-SA"/>
                              </w:rPr>
                              <w:t>Corbellini</w:t>
                            </w:r>
                            <w:proofErr w:type="spellEnd"/>
                            <w:r w:rsidRPr="00E473FF">
                              <w:rPr>
                                <w:rFonts w:eastAsia="Times New Roman"/>
                                <w:sz w:val="20"/>
                                <w:szCs w:val="20"/>
                                <w:lang w:val="it-IT" w:eastAsia="ar-SA"/>
                              </w:rPr>
                              <w:t xml:space="preserve"> D, </w:t>
                            </w:r>
                            <w:proofErr w:type="spellStart"/>
                            <w:r w:rsidRPr="00E473FF">
                              <w:rPr>
                                <w:rFonts w:eastAsia="Times New Roman"/>
                                <w:sz w:val="20"/>
                                <w:szCs w:val="20"/>
                                <w:lang w:val="it-IT" w:eastAsia="ar-SA"/>
                              </w:rPr>
                              <w:t>Porcario</w:t>
                            </w:r>
                            <w:proofErr w:type="spellEnd"/>
                            <w:r w:rsidRPr="00E473FF">
                              <w:rPr>
                                <w:rFonts w:eastAsia="Times New Roman"/>
                                <w:sz w:val="20"/>
                                <w:szCs w:val="20"/>
                                <w:lang w:val="it-IT" w:eastAsia="ar-SA"/>
                              </w:rPr>
                              <w:t xml:space="preserve"> C, </w:t>
                            </w:r>
                            <w:proofErr w:type="spellStart"/>
                            <w:r w:rsidRPr="00E473FF">
                              <w:rPr>
                                <w:rFonts w:eastAsia="Times New Roman"/>
                                <w:sz w:val="20"/>
                                <w:szCs w:val="20"/>
                                <w:lang w:val="it-IT" w:eastAsia="ar-SA"/>
                              </w:rPr>
                              <w:t>Pautasso</w:t>
                            </w:r>
                            <w:proofErr w:type="spellEnd"/>
                            <w:r w:rsidRPr="00E473FF">
                              <w:rPr>
                                <w:rFonts w:eastAsia="Times New Roman"/>
                                <w:sz w:val="20"/>
                                <w:szCs w:val="20"/>
                                <w:lang w:val="it-IT" w:eastAsia="ar-SA"/>
                              </w:rPr>
                              <w:t xml:space="preserve"> A, Salata C, Gelmetti D, Avanzato T, Palù G, D'Angelo A, Caramelli M,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w:t>
                            </w:r>
                            <w:hyperlink r:id="rId21" w:history="1">
                              <w:proofErr w:type="spellStart"/>
                              <w:r w:rsidRPr="00E473FF">
                                <w:rPr>
                                  <w:rFonts w:eastAsia="Times New Roman"/>
                                  <w:sz w:val="20"/>
                                  <w:szCs w:val="20"/>
                                  <w:lang w:val="it-IT" w:eastAsia="ar-SA"/>
                                </w:rPr>
                                <w:t>Ten</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years</w:t>
                              </w:r>
                              <w:proofErr w:type="spellEnd"/>
                              <w:r w:rsidRPr="00E473FF">
                                <w:rPr>
                                  <w:rFonts w:eastAsia="Times New Roman"/>
                                  <w:sz w:val="20"/>
                                  <w:szCs w:val="20"/>
                                  <w:lang w:val="it-IT" w:eastAsia="ar-SA"/>
                                </w:rPr>
                                <w:t xml:space="preserve"> of BSE </w:t>
                              </w:r>
                              <w:proofErr w:type="spellStart"/>
                              <w:r w:rsidRPr="00E473FF">
                                <w:rPr>
                                  <w:rFonts w:eastAsia="Times New Roman"/>
                                  <w:sz w:val="20"/>
                                  <w:szCs w:val="20"/>
                                  <w:lang w:val="it-IT" w:eastAsia="ar-SA"/>
                                </w:rPr>
                                <w:t>surveillance</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Italy</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Neuropathological</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findings</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clinically</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suspected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cases</w:t>
                              </w:r>
                              <w:proofErr w:type="spellEnd"/>
                            </w:hyperlink>
                            <w:r w:rsidRPr="00E473FF">
                              <w:rPr>
                                <w:rFonts w:eastAsia="Times New Roman"/>
                                <w:sz w:val="20"/>
                                <w:szCs w:val="20"/>
                                <w:lang w:val="it-IT" w:eastAsia="ar-SA"/>
                              </w:rPr>
                              <w:t xml:space="preserve">. Res </w:t>
                            </w:r>
                            <w:proofErr w:type="spellStart"/>
                            <w:r w:rsidRPr="00E473FF">
                              <w:rPr>
                                <w:rFonts w:eastAsia="Times New Roman"/>
                                <w:sz w:val="20"/>
                                <w:szCs w:val="20"/>
                                <w:lang w:val="it-IT" w:eastAsia="ar-SA"/>
                              </w:rPr>
                              <w:t>Vet</w:t>
                            </w:r>
                            <w:proofErr w:type="spellEnd"/>
                            <w:r w:rsidRPr="00E473FF">
                              <w:rPr>
                                <w:rFonts w:eastAsia="Times New Roman"/>
                                <w:sz w:val="20"/>
                                <w:szCs w:val="20"/>
                                <w:lang w:val="it-IT" w:eastAsia="ar-SA"/>
                              </w:rPr>
                              <w:t xml:space="preserve"> Sci. 2011 </w:t>
                            </w:r>
                            <w:proofErr w:type="spellStart"/>
                            <w:r w:rsidRPr="00E473FF">
                              <w:rPr>
                                <w:rFonts w:eastAsia="Times New Roman"/>
                                <w:sz w:val="20"/>
                                <w:szCs w:val="20"/>
                                <w:lang w:val="it-IT" w:eastAsia="ar-SA"/>
                              </w:rPr>
                              <w:t>Nov</w:t>
                            </w:r>
                            <w:proofErr w:type="spellEnd"/>
                            <w:r w:rsidRPr="00E473FF">
                              <w:rPr>
                                <w:rFonts w:eastAsia="Times New Roman"/>
                                <w:sz w:val="20"/>
                                <w:szCs w:val="20"/>
                                <w:lang w:val="it-IT" w:eastAsia="ar-SA"/>
                              </w:rPr>
                              <w:t xml:space="preserve"> 12</w:t>
                            </w:r>
                          </w:p>
                          <w:p w:rsidR="00820FCF" w:rsidRPr="00E473FF" w:rsidRDefault="00820FCF" w:rsidP="00034897">
                            <w:pPr>
                              <w:ind w:right="284"/>
                              <w:jc w:val="both"/>
                            </w:pPr>
                          </w:p>
                          <w:p w:rsidR="00820FCF" w:rsidRDefault="00820FCF" w:rsidP="00034897">
                            <w:pPr>
                              <w:ind w:right="284"/>
                              <w:jc w:val="both"/>
                              <w:rPr>
                                <w:rFonts w:eastAsia="Times New Roman"/>
                                <w:sz w:val="20"/>
                                <w:szCs w:val="20"/>
                                <w:lang w:val="it-IT" w:eastAsia="ar-SA"/>
                              </w:rPr>
                            </w:pPr>
                            <w:proofErr w:type="spellStart"/>
                            <w:r w:rsidRPr="00E473FF">
                              <w:rPr>
                                <w:rFonts w:eastAsia="Times New Roman"/>
                                <w:sz w:val="20"/>
                                <w:szCs w:val="20"/>
                                <w:lang w:val="it-IT" w:eastAsia="ar-SA"/>
                              </w:rPr>
                              <w:t>Acutis</w:t>
                            </w:r>
                            <w:proofErr w:type="spellEnd"/>
                            <w:r w:rsidRPr="00E473FF">
                              <w:rPr>
                                <w:rFonts w:eastAsia="Times New Roman"/>
                                <w:sz w:val="20"/>
                                <w:szCs w:val="20"/>
                                <w:lang w:val="it-IT" w:eastAsia="ar-SA"/>
                              </w:rPr>
                              <w:t xml:space="preserve"> PL, Martucci F, D'Angelo A, Peletto S, Colussi S, Maurella C, </w:t>
                            </w:r>
                            <w:proofErr w:type="spellStart"/>
                            <w:r w:rsidRPr="00E473FF">
                              <w:rPr>
                                <w:rFonts w:eastAsia="Times New Roman"/>
                                <w:sz w:val="20"/>
                                <w:szCs w:val="20"/>
                                <w:lang w:val="it-IT" w:eastAsia="ar-SA"/>
                              </w:rPr>
                              <w:t>Porcario</w:t>
                            </w:r>
                            <w:proofErr w:type="spellEnd"/>
                            <w:r w:rsidRPr="00E473FF">
                              <w:rPr>
                                <w:rFonts w:eastAsia="Times New Roman"/>
                                <w:sz w:val="20"/>
                                <w:szCs w:val="20"/>
                                <w:lang w:val="it-IT" w:eastAsia="ar-SA"/>
                              </w:rPr>
                              <w:t xml:space="preserve"> C, Iulini B, Mazza M, Dell'atti L, Zuccon F, Corona C, Martinelli N, </w:t>
                            </w:r>
                            <w:proofErr w:type="spellStart"/>
                            <w:r w:rsidRPr="00E473FF">
                              <w:rPr>
                                <w:rFonts w:eastAsia="Times New Roman"/>
                                <w:sz w:val="20"/>
                                <w:szCs w:val="20"/>
                                <w:lang w:val="it-IT" w:eastAsia="ar-SA"/>
                              </w:rPr>
                              <w:t>Casalone</w:t>
                            </w:r>
                            <w:proofErr w:type="spellEnd"/>
                            <w:r w:rsidRPr="00E473FF">
                              <w:rPr>
                                <w:rFonts w:eastAsia="Times New Roman"/>
                                <w:sz w:val="20"/>
                                <w:szCs w:val="20"/>
                                <w:lang w:val="it-IT" w:eastAsia="ar-SA"/>
                              </w:rPr>
                              <w:t xml:space="preserve"> C, Caramelli M, Lombardi G. </w:t>
                            </w:r>
                            <w:hyperlink r:id="rId22" w:history="1">
                              <w:proofErr w:type="spellStart"/>
                              <w:r w:rsidRPr="00E473FF">
                                <w:rPr>
                                  <w:rFonts w:eastAsia="Times New Roman"/>
                                  <w:sz w:val="20"/>
                                  <w:szCs w:val="20"/>
                                  <w:lang w:val="it-IT" w:eastAsia="ar-SA"/>
                                </w:rPr>
                                <w:t>Resistance</w:t>
                              </w:r>
                              <w:proofErr w:type="spellEnd"/>
                              <w:r w:rsidRPr="00E473FF">
                                <w:rPr>
                                  <w:rFonts w:eastAsia="Times New Roman"/>
                                  <w:sz w:val="20"/>
                                  <w:szCs w:val="20"/>
                                  <w:lang w:val="it-IT" w:eastAsia="ar-SA"/>
                                </w:rPr>
                                <w:t xml:space="preserve"> to </w:t>
                              </w:r>
                              <w:proofErr w:type="spellStart"/>
                              <w:r w:rsidRPr="00E473FF">
                                <w:rPr>
                                  <w:rFonts w:eastAsia="Times New Roman"/>
                                  <w:sz w:val="20"/>
                                  <w:szCs w:val="20"/>
                                  <w:lang w:val="it-IT" w:eastAsia="ar-SA"/>
                                </w:rPr>
                                <w:t>classical</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scrapie</w:t>
                              </w:r>
                              <w:proofErr w:type="spellEnd"/>
                              <w:r w:rsidRPr="00E473FF">
                                <w:rPr>
                                  <w:rFonts w:eastAsia="Times New Roman"/>
                                  <w:sz w:val="20"/>
                                  <w:szCs w:val="20"/>
                                  <w:lang w:val="it-IT" w:eastAsia="ar-SA"/>
                                </w:rPr>
                                <w:t xml:space="preserve"> in </w:t>
                              </w:r>
                              <w:proofErr w:type="spellStart"/>
                              <w:r w:rsidRPr="00E473FF">
                                <w:rPr>
                                  <w:rFonts w:eastAsia="Times New Roman"/>
                                  <w:sz w:val="20"/>
                                  <w:szCs w:val="20"/>
                                  <w:lang w:val="it-IT" w:eastAsia="ar-SA"/>
                                </w:rPr>
                                <w:t>experimentally</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challenged</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goats</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carrying</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mutation</w:t>
                              </w:r>
                              <w:proofErr w:type="spellEnd"/>
                              <w:r w:rsidRPr="00E473FF">
                                <w:rPr>
                                  <w:rFonts w:eastAsia="Times New Roman"/>
                                  <w:sz w:val="20"/>
                                  <w:szCs w:val="20"/>
                                  <w:lang w:val="it-IT" w:eastAsia="ar-SA"/>
                                </w:rPr>
                                <w:t xml:space="preserve"> K222 of the </w:t>
                              </w:r>
                              <w:proofErr w:type="spellStart"/>
                              <w:r w:rsidRPr="00E473FF">
                                <w:rPr>
                                  <w:rFonts w:eastAsia="Times New Roman"/>
                                  <w:sz w:val="20"/>
                                  <w:szCs w:val="20"/>
                                  <w:lang w:val="it-IT" w:eastAsia="ar-SA"/>
                                </w:rPr>
                                <w:t>prion</w:t>
                              </w:r>
                              <w:proofErr w:type="spellEnd"/>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protein</w:t>
                              </w:r>
                              <w:proofErr w:type="spellEnd"/>
                              <w:r w:rsidRPr="00E473FF">
                                <w:rPr>
                                  <w:rFonts w:eastAsia="Times New Roman"/>
                                  <w:sz w:val="20"/>
                                  <w:szCs w:val="20"/>
                                  <w:lang w:val="it-IT" w:eastAsia="ar-SA"/>
                                </w:rPr>
                                <w:t xml:space="preserve"> gene</w:t>
                              </w:r>
                            </w:hyperlink>
                            <w:r w:rsidRPr="00E473FF">
                              <w:rPr>
                                <w:rFonts w:eastAsia="Times New Roman"/>
                                <w:sz w:val="20"/>
                                <w:szCs w:val="20"/>
                                <w:lang w:val="it-IT" w:eastAsia="ar-SA"/>
                              </w:rPr>
                              <w:t xml:space="preserve">. </w:t>
                            </w:r>
                            <w:proofErr w:type="spellStart"/>
                            <w:r w:rsidRPr="00E473FF">
                              <w:rPr>
                                <w:rFonts w:eastAsia="Times New Roman"/>
                                <w:sz w:val="20"/>
                                <w:szCs w:val="20"/>
                                <w:lang w:val="it-IT" w:eastAsia="ar-SA"/>
                              </w:rPr>
                              <w:t>Vet</w:t>
                            </w:r>
                            <w:proofErr w:type="spellEnd"/>
                            <w:r w:rsidRPr="00E473FF">
                              <w:rPr>
                                <w:rFonts w:eastAsia="Times New Roman"/>
                                <w:sz w:val="20"/>
                                <w:szCs w:val="20"/>
                                <w:lang w:val="it-IT" w:eastAsia="ar-SA"/>
                              </w:rPr>
                              <w:t xml:space="preserve"> Res. 2012 </w:t>
                            </w:r>
                            <w:proofErr w:type="spellStart"/>
                            <w:r w:rsidRPr="00E473FF">
                              <w:rPr>
                                <w:rFonts w:eastAsia="Times New Roman"/>
                                <w:sz w:val="20"/>
                                <w:szCs w:val="20"/>
                                <w:lang w:val="it-IT" w:eastAsia="ar-SA"/>
                              </w:rPr>
                              <w:t>Feb</w:t>
                            </w:r>
                            <w:proofErr w:type="spellEnd"/>
                            <w:r w:rsidRPr="00E473FF">
                              <w:rPr>
                                <w:rFonts w:eastAsia="Times New Roman"/>
                                <w:sz w:val="20"/>
                                <w:szCs w:val="20"/>
                                <w:lang w:val="it-IT" w:eastAsia="ar-SA"/>
                              </w:rPr>
                              <w:t xml:space="preserve"> 1;43(1):8.</w:t>
                            </w:r>
                          </w:p>
                          <w:p w:rsidR="00F81FC2" w:rsidRDefault="00F81FC2" w:rsidP="00034897">
                            <w:pPr>
                              <w:ind w:right="284"/>
                              <w:jc w:val="both"/>
                              <w:rPr>
                                <w:rFonts w:eastAsia="Times New Roman"/>
                                <w:sz w:val="20"/>
                                <w:szCs w:val="20"/>
                                <w:lang w:val="it-IT" w:eastAsia="ar-SA"/>
                              </w:rPr>
                            </w:pPr>
                          </w:p>
                          <w:p w:rsidR="00F81FC2" w:rsidRDefault="00F81FC2" w:rsidP="00820FCF">
                            <w:pPr>
                              <w:rPr>
                                <w:rFonts w:eastAsia="Times New Roman"/>
                                <w:sz w:val="20"/>
                                <w:szCs w:val="20"/>
                                <w:lang w:val="it-IT" w:eastAsia="ar-SA"/>
                              </w:rPr>
                            </w:pPr>
                          </w:p>
                          <w:p w:rsidR="00F81FC2" w:rsidRDefault="00F81FC2" w:rsidP="00820FCF">
                            <w:pPr>
                              <w:rPr>
                                <w:rFonts w:eastAsia="Times New Roman"/>
                                <w:sz w:val="20"/>
                                <w:szCs w:val="20"/>
                                <w:lang w:val="it-IT" w:eastAsia="ar-SA"/>
                              </w:rPr>
                            </w:pPr>
                          </w:p>
                          <w:p w:rsidR="00F81FC2" w:rsidRDefault="00F81FC2" w:rsidP="00820FCF">
                            <w:pPr>
                              <w:rPr>
                                <w:rFonts w:eastAsia="Times New Roman"/>
                                <w:sz w:val="20"/>
                                <w:szCs w:val="20"/>
                                <w:lang w:val="it-IT" w:eastAsia="ar-SA"/>
                              </w:rPr>
                            </w:pPr>
                          </w:p>
                          <w:p w:rsidR="00F81FC2" w:rsidRDefault="00F81FC2" w:rsidP="00820FCF">
                            <w:pPr>
                              <w:rPr>
                                <w:rFonts w:eastAsia="Times New Roman"/>
                                <w:sz w:val="20"/>
                                <w:szCs w:val="20"/>
                                <w:lang w:val="it-IT" w:eastAsia="ar-SA"/>
                              </w:rPr>
                            </w:pPr>
                          </w:p>
                          <w:p w:rsidR="00F81FC2" w:rsidRDefault="00F81FC2" w:rsidP="00820FCF">
                            <w:pPr>
                              <w:rPr>
                                <w:rFonts w:eastAsia="Times New Roman"/>
                                <w:sz w:val="20"/>
                                <w:szCs w:val="20"/>
                                <w:lang w:val="it-IT" w:eastAsia="ar-SA"/>
                              </w:rPr>
                            </w:pPr>
                          </w:p>
                          <w:p w:rsidR="00F81FC2" w:rsidRPr="00E473FF" w:rsidRDefault="00F81FC2" w:rsidP="00820FCF">
                            <w:pPr>
                              <w:rPr>
                                <w:rFonts w:eastAsia="Times New Roman"/>
                                <w:sz w:val="20"/>
                                <w:szCs w:val="20"/>
                                <w:lang w:val="it-IT" w:eastAsia="ar-SA"/>
                              </w:rPr>
                            </w:pPr>
                          </w:p>
                          <w:p w:rsidR="00820FCF" w:rsidRPr="00E473FF" w:rsidRDefault="00820FCF" w:rsidP="00820FCF">
                            <w:pPr>
                              <w:rPr>
                                <w:rFonts w:eastAsia="Times New Roman"/>
                                <w:sz w:val="20"/>
                                <w:szCs w:val="20"/>
                                <w:lang w:val="it-IT" w:eastAsia="ar-SA"/>
                              </w:rPr>
                            </w:pPr>
                          </w:p>
                          <w:p w:rsidR="00820FCF" w:rsidRPr="008E0DDD" w:rsidRDefault="00820FCF" w:rsidP="00E473FF">
                            <w:pPr>
                              <w:pStyle w:val="Titolo1"/>
                              <w:rPr>
                                <w:rFonts w:ascii="Arial Narrow" w:hAnsi="Arial Narrow"/>
                                <w:sz w:val="20"/>
                                <w:szCs w:val="20"/>
                                <w:lang w:eastAsia="ar-SA"/>
                              </w:rPr>
                            </w:pPr>
                            <w:r w:rsidRPr="008E0DDD">
                              <w:rPr>
                                <w:rFonts w:ascii="Arial Narrow" w:hAnsi="Arial Narrow"/>
                                <w:sz w:val="20"/>
                                <w:szCs w:val="20"/>
                                <w:lang w:eastAsia="ar-SA"/>
                              </w:rPr>
                              <w:t xml:space="preserve">. </w:t>
                            </w: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E2136B" w:rsidRDefault="00E2136B" w:rsidP="0018035E">
                            <w:pPr>
                              <w:ind w:right="284"/>
                              <w:jc w:val="both"/>
                            </w:pPr>
                          </w:p>
                          <w:p w:rsidR="009F3EFC" w:rsidRPr="00D975BB" w:rsidRDefault="009F3EFC" w:rsidP="0018035E">
                            <w:pPr>
                              <w:ind w:right="284"/>
                              <w:jc w:val="both"/>
                            </w:pPr>
                          </w:p>
                          <w:p w:rsidR="009F3EFC" w:rsidRDefault="009F3EFC" w:rsidP="0018035E">
                            <w:pPr>
                              <w:ind w:right="284"/>
                              <w:jc w:val="both"/>
                            </w:pPr>
                            <w:r w:rsidRPr="00D975BB">
                              <w:t>.</w:t>
                            </w:r>
                          </w:p>
                          <w:p w:rsidR="009F3EFC" w:rsidRDefault="009F3EFC" w:rsidP="00CF71A3">
                            <w:pPr>
                              <w:pStyle w:val="TableParagraph"/>
                              <w:spacing w:before="149"/>
                              <w:ind w:right="323"/>
                              <w:jc w:val="both"/>
                            </w:pPr>
                          </w:p>
                          <w:p w:rsidR="009F3EFC" w:rsidRDefault="009F3EFC" w:rsidP="00CF71A3">
                            <w:pPr>
                              <w:pStyle w:val="TableParagraph"/>
                              <w:spacing w:before="149"/>
                              <w:ind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9F3EFC" w:rsidRDefault="009F3EFC"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E2136B" w:rsidRDefault="00E2136B"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p w:rsidR="009F3EFC" w:rsidRDefault="009F3EFC" w:rsidP="00C94202">
                            <w:pPr>
                              <w:pStyle w:val="TableParagraph"/>
                              <w:spacing w:before="149"/>
                              <w:ind w:left="227" w:right="323"/>
                              <w:jc w:val="both"/>
                            </w:pPr>
                          </w:p>
                        </w:tc>
                        <w:tc>
                          <w:tcPr>
                            <w:tcW w:w="6516" w:type="dxa"/>
                          </w:tcPr>
                          <w:p w:rsidR="009F3EFC" w:rsidRDefault="009F3EFC" w:rsidP="00CF71A3">
                            <w:pPr>
                              <w:pStyle w:val="CVNormal"/>
                              <w:ind w:left="0" w:right="0"/>
                              <w:jc w:val="both"/>
                              <w:rPr>
                                <w:rFonts w:ascii="Arial" w:hAnsi="Arial" w:cs="Arial"/>
                                <w:sz w:val="22"/>
                                <w:szCs w:val="22"/>
                              </w:rPr>
                            </w:pPr>
                          </w:p>
                        </w:tc>
                      </w:tr>
                    </w:tbl>
                    <w:p w:rsidR="00D5297B" w:rsidRDefault="00D5297B">
                      <w:pPr>
                        <w:pStyle w:val="Corpotesto"/>
                      </w:pPr>
                    </w:p>
                  </w:txbxContent>
                </v:textbox>
                <w10:anchorlock/>
              </v:shape>
            </w:pict>
          </mc:Fallback>
        </mc:AlternateConten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6686"/>
      </w:tblGrid>
      <w:tr w:rsidR="00F81FC2" w:rsidTr="00D651C9">
        <w:trPr>
          <w:trHeight w:val="2965"/>
        </w:trPr>
        <w:tc>
          <w:tcPr>
            <w:tcW w:w="2948" w:type="dxa"/>
          </w:tcPr>
          <w:p w:rsidR="00006889" w:rsidRDefault="00006889" w:rsidP="00006889">
            <w:pPr>
              <w:pStyle w:val="TableParagraph"/>
              <w:spacing w:line="222" w:lineRule="exact"/>
              <w:ind w:left="514"/>
              <w:rPr>
                <w:b/>
              </w:rPr>
            </w:pPr>
            <w:proofErr w:type="spellStart"/>
            <w:r>
              <w:rPr>
                <w:b/>
              </w:rPr>
              <w:lastRenderedPageBreak/>
              <w:t>Altro</w:t>
            </w:r>
            <w:proofErr w:type="spellEnd"/>
            <w:r>
              <w:rPr>
                <w:b/>
              </w:rPr>
              <w:t xml:space="preserve"> (</w:t>
            </w:r>
            <w:proofErr w:type="spellStart"/>
            <w:r>
              <w:rPr>
                <w:b/>
              </w:rPr>
              <w:t>partecipazione</w:t>
            </w:r>
            <w:proofErr w:type="spellEnd"/>
            <w:r>
              <w:rPr>
                <w:b/>
              </w:rPr>
              <w:t xml:space="preserve"> a</w:t>
            </w:r>
          </w:p>
          <w:p w:rsidR="00006889" w:rsidRDefault="00006889" w:rsidP="00006889">
            <w:pPr>
              <w:pStyle w:val="TableParagraph"/>
              <w:spacing w:line="248" w:lineRule="exact"/>
              <w:ind w:left="709"/>
              <w:rPr>
                <w:b/>
              </w:rPr>
            </w:pPr>
            <w:proofErr w:type="spellStart"/>
            <w:r>
              <w:rPr>
                <w:b/>
              </w:rPr>
              <w:t>convegni</w:t>
            </w:r>
            <w:proofErr w:type="spellEnd"/>
            <w:r>
              <w:rPr>
                <w:b/>
              </w:rPr>
              <w:t xml:space="preserve"> e </w:t>
            </w:r>
            <w:proofErr w:type="spellStart"/>
            <w:r>
              <w:rPr>
                <w:b/>
              </w:rPr>
              <w:t>seminari</w:t>
            </w:r>
            <w:proofErr w:type="spellEnd"/>
            <w:r>
              <w:rPr>
                <w:b/>
              </w:rPr>
              <w:t>,</w:t>
            </w:r>
          </w:p>
          <w:p w:rsidR="00F81FC2" w:rsidRDefault="00006889" w:rsidP="00006889">
            <w:pPr>
              <w:pStyle w:val="TableParagraph"/>
              <w:ind w:right="284"/>
              <w:jc w:val="right"/>
              <w:rPr>
                <w:rFonts w:ascii="Times New Roman"/>
              </w:rPr>
            </w:pPr>
            <w:proofErr w:type="spellStart"/>
            <w:r>
              <w:rPr>
                <w:b/>
              </w:rPr>
              <w:t>pubblicazioni</w:t>
            </w:r>
            <w:proofErr w:type="spellEnd"/>
            <w:r>
              <w:rPr>
                <w:b/>
              </w:rPr>
              <w:t xml:space="preserve">, </w:t>
            </w:r>
            <w:proofErr w:type="spellStart"/>
            <w:r>
              <w:rPr>
                <w:b/>
              </w:rPr>
              <w:t>collaborazione</w:t>
            </w:r>
            <w:proofErr w:type="spellEnd"/>
            <w:r>
              <w:rPr>
                <w:b/>
              </w:rPr>
              <w:t xml:space="preserve"> a </w:t>
            </w:r>
            <w:proofErr w:type="spellStart"/>
            <w:r>
              <w:rPr>
                <w:b/>
              </w:rPr>
              <w:t>riviste</w:t>
            </w:r>
            <w:proofErr w:type="spellEnd"/>
            <w:r>
              <w:rPr>
                <w:b/>
              </w:rPr>
              <w:t xml:space="preserve">, </w:t>
            </w:r>
            <w:proofErr w:type="spellStart"/>
            <w:r>
              <w:rPr>
                <w:b/>
              </w:rPr>
              <w:t>ecc</w:t>
            </w:r>
            <w:proofErr w:type="spellEnd"/>
            <w:r>
              <w:rPr>
                <w:b/>
              </w:rPr>
              <w:t xml:space="preserve">., </w:t>
            </w:r>
            <w:proofErr w:type="spellStart"/>
            <w:r>
              <w:rPr>
                <w:b/>
              </w:rPr>
              <w:t>ed</w:t>
            </w:r>
            <w:proofErr w:type="spellEnd"/>
            <w:r>
              <w:rPr>
                <w:b/>
              </w:rPr>
              <w:t xml:space="preserve"> </w:t>
            </w:r>
            <w:proofErr w:type="spellStart"/>
            <w:proofErr w:type="gramStart"/>
            <w:r>
              <w:rPr>
                <w:b/>
              </w:rPr>
              <w:t>ogni</w:t>
            </w:r>
            <w:proofErr w:type="spellEnd"/>
            <w:r>
              <w:rPr>
                <w:b/>
              </w:rPr>
              <w:t xml:space="preserve"> </w:t>
            </w:r>
            <w:r w:rsidR="00F81FC2" w:rsidRPr="00954533">
              <w:rPr>
                <w:b/>
              </w:rPr>
              <w:t xml:space="preserve"> </w:t>
            </w:r>
            <w:proofErr w:type="spellStart"/>
            <w:r w:rsidR="00F81FC2" w:rsidRPr="00954533">
              <w:rPr>
                <w:b/>
              </w:rPr>
              <w:t>altra</w:t>
            </w:r>
            <w:proofErr w:type="spellEnd"/>
            <w:proofErr w:type="gramEnd"/>
            <w:r w:rsidR="00F81FC2" w:rsidRPr="00954533">
              <w:rPr>
                <w:b/>
              </w:rPr>
              <w:t xml:space="preserve"> </w:t>
            </w:r>
            <w:proofErr w:type="spellStart"/>
            <w:r w:rsidR="00F81FC2" w:rsidRPr="00954533">
              <w:rPr>
                <w:b/>
              </w:rPr>
              <w:t>informazione</w:t>
            </w:r>
            <w:proofErr w:type="spellEnd"/>
            <w:r w:rsidR="00F81FC2" w:rsidRPr="00954533">
              <w:rPr>
                <w:b/>
              </w:rPr>
              <w:t xml:space="preserve"> </w:t>
            </w:r>
            <w:proofErr w:type="spellStart"/>
            <w:r w:rsidR="00F81FC2" w:rsidRPr="00954533">
              <w:rPr>
                <w:b/>
              </w:rPr>
              <w:t>che</w:t>
            </w:r>
            <w:proofErr w:type="spellEnd"/>
            <w:r w:rsidR="00F81FC2" w:rsidRPr="00954533">
              <w:rPr>
                <w:b/>
              </w:rPr>
              <w:t xml:space="preserve"> </w:t>
            </w:r>
            <w:proofErr w:type="spellStart"/>
            <w:r w:rsidR="00F81FC2" w:rsidRPr="00954533">
              <w:rPr>
                <w:b/>
              </w:rPr>
              <w:t>il</w:t>
            </w:r>
            <w:proofErr w:type="spellEnd"/>
            <w:r w:rsidR="00F81FC2" w:rsidRPr="00954533">
              <w:rPr>
                <w:b/>
              </w:rPr>
              <w:t xml:space="preserve"> </w:t>
            </w:r>
            <w:proofErr w:type="spellStart"/>
            <w:r w:rsidR="00F81FC2" w:rsidRPr="00954533">
              <w:rPr>
                <w:b/>
              </w:rPr>
              <w:t>dirigente</w:t>
            </w:r>
            <w:proofErr w:type="spellEnd"/>
            <w:r w:rsidR="00F81FC2" w:rsidRPr="00954533">
              <w:rPr>
                <w:b/>
              </w:rPr>
              <w:t xml:space="preserve"> </w:t>
            </w:r>
            <w:proofErr w:type="spellStart"/>
            <w:r w:rsidR="00F81FC2" w:rsidRPr="00954533">
              <w:rPr>
                <w:b/>
              </w:rPr>
              <w:t>ritiene</w:t>
            </w:r>
            <w:proofErr w:type="spellEnd"/>
            <w:r w:rsidR="00F81FC2" w:rsidRPr="00954533">
              <w:rPr>
                <w:b/>
              </w:rPr>
              <w:t xml:space="preserve"> di dover </w:t>
            </w:r>
            <w:proofErr w:type="spellStart"/>
            <w:r w:rsidR="00F81FC2" w:rsidRPr="00954533">
              <w:rPr>
                <w:b/>
              </w:rPr>
              <w:t>pubblicare</w:t>
            </w:r>
            <w:proofErr w:type="spellEnd"/>
            <w:r w:rsidR="00F81FC2">
              <w:rPr>
                <w:b/>
              </w:rPr>
              <w:t>)</w:t>
            </w:r>
          </w:p>
        </w:tc>
        <w:tc>
          <w:tcPr>
            <w:tcW w:w="6686" w:type="dxa"/>
          </w:tcPr>
          <w:p w:rsidR="00F81FC2" w:rsidRPr="00F81FC2" w:rsidRDefault="00F81FC2" w:rsidP="00AA6294">
            <w:pPr>
              <w:widowControl/>
              <w:autoSpaceDE/>
              <w:autoSpaceDN/>
              <w:ind w:left="170" w:right="284"/>
              <w:jc w:val="both"/>
              <w:rPr>
                <w:rFonts w:eastAsia="Times New Roman"/>
                <w:sz w:val="20"/>
                <w:szCs w:val="20"/>
                <w:lang w:val="it-IT" w:eastAsia="ar-SA"/>
              </w:rPr>
            </w:pPr>
            <w:r w:rsidRPr="00F81FC2">
              <w:rPr>
                <w:rFonts w:eastAsia="Times New Roman"/>
                <w:sz w:val="20"/>
                <w:szCs w:val="20"/>
                <w:lang w:val="it-IT" w:eastAsia="ar-SA"/>
              </w:rPr>
              <w:t xml:space="preserve">Poli G, Corda E, Lucchini B, Puricelli M, Martino PA, Dall'ara P, </w:t>
            </w:r>
            <w:proofErr w:type="spellStart"/>
            <w:r w:rsidRPr="00F81FC2">
              <w:rPr>
                <w:rFonts w:eastAsia="Times New Roman"/>
                <w:sz w:val="20"/>
                <w:szCs w:val="20"/>
                <w:lang w:val="it-IT" w:eastAsia="ar-SA"/>
              </w:rPr>
              <w:t>Villetti</w:t>
            </w:r>
            <w:proofErr w:type="spellEnd"/>
            <w:r w:rsidRPr="00F81FC2">
              <w:rPr>
                <w:rFonts w:eastAsia="Times New Roman"/>
                <w:sz w:val="20"/>
                <w:szCs w:val="20"/>
                <w:lang w:val="it-IT" w:eastAsia="ar-SA"/>
              </w:rPr>
              <w:t xml:space="preserve"> G, </w:t>
            </w:r>
            <w:proofErr w:type="spellStart"/>
            <w:r w:rsidRPr="00F81FC2">
              <w:rPr>
                <w:rFonts w:eastAsia="Times New Roman"/>
                <w:sz w:val="20"/>
                <w:szCs w:val="20"/>
                <w:lang w:val="it-IT" w:eastAsia="ar-SA"/>
              </w:rPr>
              <w:t>Bareggi</w:t>
            </w:r>
            <w:proofErr w:type="spellEnd"/>
            <w:r w:rsidRPr="00F81FC2">
              <w:rPr>
                <w:rFonts w:eastAsia="Times New Roman"/>
                <w:sz w:val="20"/>
                <w:szCs w:val="20"/>
                <w:lang w:val="it-IT" w:eastAsia="ar-SA"/>
              </w:rPr>
              <w:t xml:space="preserve"> SR, Corona C, </w:t>
            </w:r>
            <w:proofErr w:type="spellStart"/>
            <w:r w:rsidRPr="00F81FC2">
              <w:rPr>
                <w:rFonts w:eastAsia="Times New Roman"/>
                <w:sz w:val="20"/>
                <w:szCs w:val="20"/>
                <w:lang w:val="it-IT" w:eastAsia="ar-SA"/>
              </w:rPr>
              <w:t>Costassa</w:t>
            </w:r>
            <w:proofErr w:type="spellEnd"/>
            <w:r w:rsidRPr="00F81FC2">
              <w:rPr>
                <w:rFonts w:eastAsia="Times New Roman"/>
                <w:sz w:val="20"/>
                <w:szCs w:val="20"/>
                <w:lang w:val="it-IT" w:eastAsia="ar-SA"/>
              </w:rPr>
              <w:t xml:space="preserve"> EV, Gazzuola P, Iulini B, Mazza M, </w:t>
            </w:r>
            <w:proofErr w:type="spellStart"/>
            <w:r w:rsidRPr="00F81FC2">
              <w:rPr>
                <w:rFonts w:eastAsia="Times New Roman"/>
                <w:sz w:val="20"/>
                <w:szCs w:val="20"/>
                <w:lang w:val="it-IT" w:eastAsia="ar-SA"/>
              </w:rPr>
              <w:t>Acutis</w:t>
            </w:r>
            <w:proofErr w:type="spellEnd"/>
            <w:r w:rsidRPr="00F81FC2">
              <w:rPr>
                <w:rFonts w:eastAsia="Times New Roman"/>
                <w:sz w:val="20"/>
                <w:szCs w:val="20"/>
                <w:lang w:val="it-IT" w:eastAsia="ar-SA"/>
              </w:rPr>
              <w:t xml:space="preserve"> P, Mantegazza P, </w:t>
            </w:r>
            <w:proofErr w:type="spellStart"/>
            <w:r w:rsidRPr="00F81FC2">
              <w:rPr>
                <w:rFonts w:eastAsia="Times New Roman"/>
                <w:sz w:val="20"/>
                <w:szCs w:val="20"/>
                <w:lang w:val="it-IT" w:eastAsia="ar-SA"/>
              </w:rPr>
              <w:t>Casalone</w:t>
            </w:r>
            <w:proofErr w:type="spellEnd"/>
            <w:r w:rsidRPr="00F81FC2">
              <w:rPr>
                <w:rFonts w:eastAsia="Times New Roman"/>
                <w:sz w:val="20"/>
                <w:szCs w:val="20"/>
                <w:lang w:val="it-IT" w:eastAsia="ar-SA"/>
              </w:rPr>
              <w:t xml:space="preserve"> C, </w:t>
            </w:r>
            <w:proofErr w:type="spellStart"/>
            <w:r w:rsidRPr="00F81FC2">
              <w:rPr>
                <w:rFonts w:eastAsia="Times New Roman"/>
                <w:sz w:val="20"/>
                <w:szCs w:val="20"/>
                <w:lang w:val="it-IT" w:eastAsia="ar-SA"/>
              </w:rPr>
              <w:t>Imbimbo</w:t>
            </w:r>
            <w:proofErr w:type="spellEnd"/>
            <w:r w:rsidRPr="00F81FC2">
              <w:rPr>
                <w:rFonts w:eastAsia="Times New Roman"/>
                <w:sz w:val="20"/>
                <w:szCs w:val="20"/>
                <w:lang w:val="it-IT" w:eastAsia="ar-SA"/>
              </w:rPr>
              <w:t xml:space="preserve"> BP. </w:t>
            </w:r>
            <w:hyperlink r:id="rId23" w:history="1">
              <w:proofErr w:type="spellStart"/>
              <w:r w:rsidRPr="00F81FC2">
                <w:rPr>
                  <w:rFonts w:eastAsia="Times New Roman"/>
                  <w:sz w:val="20"/>
                  <w:szCs w:val="20"/>
                  <w:lang w:val="it-IT" w:eastAsia="ar-SA"/>
                </w:rPr>
                <w:t>Therapeutic</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effect</w:t>
              </w:r>
              <w:proofErr w:type="spellEnd"/>
              <w:r w:rsidRPr="00F81FC2">
                <w:rPr>
                  <w:rFonts w:eastAsia="Times New Roman"/>
                  <w:sz w:val="20"/>
                  <w:szCs w:val="20"/>
                  <w:lang w:val="it-IT" w:eastAsia="ar-SA"/>
                </w:rPr>
                <w:t xml:space="preserve"> of CHF5074, a new γ-</w:t>
              </w:r>
              <w:proofErr w:type="spellStart"/>
              <w:r w:rsidRPr="00F81FC2">
                <w:rPr>
                  <w:rFonts w:eastAsia="Times New Roman"/>
                  <w:sz w:val="20"/>
                  <w:szCs w:val="20"/>
                  <w:lang w:val="it-IT" w:eastAsia="ar-SA"/>
                </w:rPr>
                <w:t>secretase</w:t>
              </w:r>
              <w:proofErr w:type="spellEnd"/>
              <w:r w:rsidRPr="00F81FC2">
                <w:rPr>
                  <w:rFonts w:eastAsia="Times New Roman"/>
                  <w:sz w:val="20"/>
                  <w:szCs w:val="20"/>
                  <w:lang w:val="it-IT" w:eastAsia="ar-SA"/>
                </w:rPr>
                <w:t xml:space="preserve"> modulator, in a mouse model of </w:t>
              </w:r>
              <w:proofErr w:type="spellStart"/>
              <w:r w:rsidRPr="00F81FC2">
                <w:rPr>
                  <w:rFonts w:eastAsia="Times New Roman"/>
                  <w:sz w:val="20"/>
                  <w:szCs w:val="20"/>
                  <w:lang w:val="it-IT" w:eastAsia="ar-SA"/>
                </w:rPr>
                <w:t>scrapie</w:t>
              </w:r>
              <w:proofErr w:type="spellEnd"/>
            </w:hyperlink>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Prion</w:t>
            </w:r>
            <w:proofErr w:type="spellEnd"/>
            <w:r w:rsidRPr="00F81FC2">
              <w:rPr>
                <w:rFonts w:eastAsia="Times New Roman"/>
                <w:sz w:val="20"/>
                <w:szCs w:val="20"/>
                <w:lang w:val="it-IT" w:eastAsia="ar-SA"/>
              </w:rPr>
              <w:t xml:space="preserve">. 2012 </w:t>
            </w:r>
            <w:proofErr w:type="spellStart"/>
            <w:r w:rsidRPr="00F81FC2">
              <w:rPr>
                <w:rFonts w:eastAsia="Times New Roman"/>
                <w:sz w:val="20"/>
                <w:szCs w:val="20"/>
                <w:lang w:val="it-IT" w:eastAsia="ar-SA"/>
              </w:rPr>
              <w:t>Jan</w:t>
            </w:r>
            <w:proofErr w:type="spellEnd"/>
            <w:r w:rsidRPr="00F81FC2">
              <w:rPr>
                <w:rFonts w:eastAsia="Times New Roman"/>
                <w:sz w:val="20"/>
                <w:szCs w:val="20"/>
                <w:lang w:val="it-IT" w:eastAsia="ar-SA"/>
              </w:rPr>
              <w:t xml:space="preserve"> 1;6(1).</w:t>
            </w:r>
          </w:p>
          <w:p w:rsidR="00F81FC2" w:rsidRPr="00F81FC2" w:rsidRDefault="00F81FC2" w:rsidP="00AA6294">
            <w:pPr>
              <w:widowControl/>
              <w:autoSpaceDE/>
              <w:autoSpaceDN/>
              <w:spacing w:before="100" w:beforeAutospacing="1" w:after="100" w:afterAutospacing="1"/>
              <w:ind w:left="170" w:right="284"/>
              <w:jc w:val="both"/>
              <w:rPr>
                <w:rFonts w:eastAsia="Times New Roman"/>
                <w:sz w:val="20"/>
                <w:szCs w:val="20"/>
                <w:lang w:val="it-IT" w:eastAsia="ar-SA"/>
              </w:rPr>
            </w:pPr>
            <w:r w:rsidRPr="00F81FC2">
              <w:rPr>
                <w:rFonts w:eastAsia="Times New Roman"/>
                <w:sz w:val="20"/>
                <w:szCs w:val="20"/>
                <w:lang w:val="it-IT" w:eastAsia="ar-SA"/>
              </w:rPr>
              <w:t xml:space="preserve">Suardi S, Vimercati C, </w:t>
            </w:r>
            <w:proofErr w:type="spellStart"/>
            <w:r w:rsidRPr="00F81FC2">
              <w:rPr>
                <w:rFonts w:eastAsia="Times New Roman"/>
                <w:sz w:val="20"/>
                <w:szCs w:val="20"/>
                <w:lang w:val="it-IT" w:eastAsia="ar-SA"/>
              </w:rPr>
              <w:t>Casalone</w:t>
            </w:r>
            <w:proofErr w:type="spellEnd"/>
            <w:r w:rsidRPr="00F81FC2">
              <w:rPr>
                <w:rFonts w:eastAsia="Times New Roman"/>
                <w:sz w:val="20"/>
                <w:szCs w:val="20"/>
                <w:lang w:val="it-IT" w:eastAsia="ar-SA"/>
              </w:rPr>
              <w:t xml:space="preserve"> C, Gelmetti D, Corona C, Iulini B, Mazza M, Lombardi G, Moda F, </w:t>
            </w:r>
            <w:proofErr w:type="spellStart"/>
            <w:r w:rsidRPr="00F81FC2">
              <w:rPr>
                <w:rFonts w:eastAsia="Times New Roman"/>
                <w:sz w:val="20"/>
                <w:szCs w:val="20"/>
                <w:lang w:val="it-IT" w:eastAsia="ar-SA"/>
              </w:rPr>
              <w:t>Ruggerone</w:t>
            </w:r>
            <w:proofErr w:type="spellEnd"/>
            <w:r w:rsidRPr="00F81FC2">
              <w:rPr>
                <w:rFonts w:eastAsia="Times New Roman"/>
                <w:sz w:val="20"/>
                <w:szCs w:val="20"/>
                <w:lang w:val="it-IT" w:eastAsia="ar-SA"/>
              </w:rPr>
              <w:t xml:space="preserve"> M, </w:t>
            </w:r>
            <w:proofErr w:type="spellStart"/>
            <w:r w:rsidRPr="00F81FC2">
              <w:rPr>
                <w:rFonts w:eastAsia="Times New Roman"/>
                <w:sz w:val="20"/>
                <w:szCs w:val="20"/>
                <w:lang w:val="it-IT" w:eastAsia="ar-SA"/>
              </w:rPr>
              <w:t>Campagnani</w:t>
            </w:r>
            <w:proofErr w:type="spellEnd"/>
            <w:r w:rsidRPr="00F81FC2">
              <w:rPr>
                <w:rFonts w:eastAsia="Times New Roman"/>
                <w:sz w:val="20"/>
                <w:szCs w:val="20"/>
                <w:lang w:val="it-IT" w:eastAsia="ar-SA"/>
              </w:rPr>
              <w:t xml:space="preserve"> I, Piccoli E, Catania M, </w:t>
            </w:r>
            <w:proofErr w:type="spellStart"/>
            <w:r w:rsidRPr="00F81FC2">
              <w:rPr>
                <w:rFonts w:eastAsia="Times New Roman"/>
                <w:sz w:val="20"/>
                <w:szCs w:val="20"/>
                <w:lang w:val="it-IT" w:eastAsia="ar-SA"/>
              </w:rPr>
              <w:t>Groschup</w:t>
            </w:r>
            <w:proofErr w:type="spellEnd"/>
            <w:r w:rsidRPr="00F81FC2">
              <w:rPr>
                <w:rFonts w:eastAsia="Times New Roman"/>
                <w:sz w:val="20"/>
                <w:szCs w:val="20"/>
                <w:lang w:val="it-IT" w:eastAsia="ar-SA"/>
              </w:rPr>
              <w:t xml:space="preserve"> MH, </w:t>
            </w:r>
            <w:proofErr w:type="spellStart"/>
            <w:r w:rsidRPr="00F81FC2">
              <w:rPr>
                <w:rFonts w:eastAsia="Times New Roman"/>
                <w:sz w:val="20"/>
                <w:szCs w:val="20"/>
                <w:lang w:val="it-IT" w:eastAsia="ar-SA"/>
              </w:rPr>
              <w:t>Balkema-Buschmann</w:t>
            </w:r>
            <w:proofErr w:type="spellEnd"/>
            <w:r w:rsidRPr="00F81FC2">
              <w:rPr>
                <w:rFonts w:eastAsia="Times New Roman"/>
                <w:sz w:val="20"/>
                <w:szCs w:val="20"/>
                <w:lang w:val="it-IT" w:eastAsia="ar-SA"/>
              </w:rPr>
              <w:t xml:space="preserve"> A, Caramelli M, Monaco S, </w:t>
            </w:r>
            <w:proofErr w:type="spellStart"/>
            <w:r w:rsidRPr="00F81FC2">
              <w:rPr>
                <w:rFonts w:eastAsia="Times New Roman"/>
                <w:sz w:val="20"/>
                <w:szCs w:val="20"/>
                <w:lang w:val="it-IT" w:eastAsia="ar-SA"/>
              </w:rPr>
              <w:t>Zanusso</w:t>
            </w:r>
            <w:proofErr w:type="spellEnd"/>
            <w:r w:rsidRPr="00F81FC2">
              <w:rPr>
                <w:rFonts w:eastAsia="Times New Roman"/>
                <w:sz w:val="20"/>
                <w:szCs w:val="20"/>
                <w:lang w:val="it-IT" w:eastAsia="ar-SA"/>
              </w:rPr>
              <w:t xml:space="preserve"> G, Tagliavini F. </w:t>
            </w:r>
            <w:hyperlink r:id="rId24" w:history="1">
              <w:proofErr w:type="spellStart"/>
              <w:r w:rsidRPr="00F81FC2">
                <w:rPr>
                  <w:rFonts w:eastAsia="Times New Roman"/>
                  <w:sz w:val="20"/>
                  <w:szCs w:val="20"/>
                  <w:lang w:val="it-IT" w:eastAsia="ar-SA"/>
                </w:rPr>
                <w:t>Infectivity</w:t>
              </w:r>
              <w:proofErr w:type="spellEnd"/>
              <w:r w:rsidRPr="00F81FC2">
                <w:rPr>
                  <w:rFonts w:eastAsia="Times New Roman"/>
                  <w:sz w:val="20"/>
                  <w:szCs w:val="20"/>
                  <w:lang w:val="it-IT" w:eastAsia="ar-SA"/>
                </w:rPr>
                <w:t xml:space="preserve"> in </w:t>
              </w:r>
              <w:proofErr w:type="spellStart"/>
              <w:r w:rsidRPr="00F81FC2">
                <w:rPr>
                  <w:rFonts w:eastAsia="Times New Roman"/>
                  <w:sz w:val="20"/>
                  <w:szCs w:val="20"/>
                  <w:lang w:val="it-IT" w:eastAsia="ar-SA"/>
                </w:rPr>
                <w:t>skeletal</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muscle</w:t>
              </w:r>
              <w:proofErr w:type="spellEnd"/>
              <w:r w:rsidRPr="00F81FC2">
                <w:rPr>
                  <w:rFonts w:eastAsia="Times New Roman"/>
                  <w:sz w:val="20"/>
                  <w:szCs w:val="20"/>
                  <w:lang w:val="it-IT" w:eastAsia="ar-SA"/>
                </w:rPr>
                <w:t xml:space="preserve"> of </w:t>
              </w:r>
              <w:proofErr w:type="spellStart"/>
              <w:r w:rsidRPr="00F81FC2">
                <w:rPr>
                  <w:rFonts w:eastAsia="Times New Roman"/>
                  <w:sz w:val="20"/>
                  <w:szCs w:val="20"/>
                  <w:lang w:val="it-IT" w:eastAsia="ar-SA"/>
                </w:rPr>
                <w:t>cattle</w:t>
              </w:r>
              <w:proofErr w:type="spellEnd"/>
              <w:r w:rsidRPr="00F81FC2">
                <w:rPr>
                  <w:rFonts w:eastAsia="Times New Roman"/>
                  <w:sz w:val="20"/>
                  <w:szCs w:val="20"/>
                  <w:lang w:val="it-IT" w:eastAsia="ar-SA"/>
                </w:rPr>
                <w:t xml:space="preserve"> with </w:t>
              </w:r>
              <w:proofErr w:type="spellStart"/>
              <w:r w:rsidRPr="00F81FC2">
                <w:rPr>
                  <w:rFonts w:eastAsia="Times New Roman"/>
                  <w:sz w:val="20"/>
                  <w:szCs w:val="20"/>
                  <w:lang w:val="it-IT" w:eastAsia="ar-SA"/>
                </w:rPr>
                <w:t>atypical</w:t>
              </w:r>
              <w:proofErr w:type="spellEnd"/>
              <w:r w:rsidRPr="00F81FC2">
                <w:rPr>
                  <w:rFonts w:eastAsia="Times New Roman"/>
                  <w:sz w:val="20"/>
                  <w:szCs w:val="20"/>
                  <w:lang w:val="it-IT" w:eastAsia="ar-SA"/>
                </w:rPr>
                <w:t xml:space="preserve"> bovine </w:t>
              </w:r>
              <w:proofErr w:type="spellStart"/>
              <w:r w:rsidRPr="00F81FC2">
                <w:rPr>
                  <w:rFonts w:eastAsia="Times New Roman"/>
                  <w:sz w:val="20"/>
                  <w:szCs w:val="20"/>
                  <w:lang w:val="it-IT" w:eastAsia="ar-SA"/>
                </w:rPr>
                <w:t>spongiform</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encephalopathy</w:t>
              </w:r>
              <w:proofErr w:type="spellEnd"/>
              <w:r w:rsidRPr="00F81FC2">
                <w:rPr>
                  <w:rFonts w:eastAsia="Times New Roman"/>
                  <w:sz w:val="20"/>
                  <w:szCs w:val="20"/>
                  <w:lang w:val="it-IT" w:eastAsia="ar-SA"/>
                </w:rPr>
                <w:t>.</w:t>
              </w:r>
            </w:hyperlink>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PLoS</w:t>
            </w:r>
            <w:proofErr w:type="spellEnd"/>
            <w:r w:rsidRPr="00F81FC2">
              <w:rPr>
                <w:rFonts w:eastAsia="Times New Roman"/>
                <w:sz w:val="20"/>
                <w:szCs w:val="20"/>
                <w:lang w:val="it-IT" w:eastAsia="ar-SA"/>
              </w:rPr>
              <w:t xml:space="preserve"> One. 2012;7(2):e31449.</w:t>
            </w:r>
          </w:p>
          <w:p w:rsidR="00F81FC2" w:rsidRPr="00F81FC2" w:rsidRDefault="00F81FC2" w:rsidP="00AA6294">
            <w:pPr>
              <w:widowControl/>
              <w:autoSpaceDE/>
              <w:autoSpaceDN/>
              <w:spacing w:before="100" w:beforeAutospacing="1" w:after="100" w:afterAutospacing="1"/>
              <w:ind w:left="170" w:right="284"/>
              <w:jc w:val="both"/>
              <w:rPr>
                <w:rFonts w:eastAsia="Times New Roman"/>
                <w:sz w:val="20"/>
                <w:szCs w:val="20"/>
                <w:lang w:val="it-IT" w:eastAsia="ar-SA"/>
              </w:rPr>
            </w:pPr>
            <w:r w:rsidRPr="00F81FC2">
              <w:rPr>
                <w:rFonts w:eastAsia="Times New Roman"/>
                <w:sz w:val="20"/>
                <w:szCs w:val="20"/>
                <w:lang w:val="it-IT" w:eastAsia="ar-SA"/>
              </w:rPr>
              <w:t xml:space="preserve">Rocha PR, Lomonaco S, Bottero MT, </w:t>
            </w:r>
            <w:proofErr w:type="spellStart"/>
            <w:r w:rsidRPr="00F81FC2">
              <w:rPr>
                <w:rFonts w:eastAsia="Times New Roman"/>
                <w:sz w:val="20"/>
                <w:szCs w:val="20"/>
                <w:lang w:val="it-IT" w:eastAsia="ar-SA"/>
              </w:rPr>
              <w:t>Dalmasso</w:t>
            </w:r>
            <w:proofErr w:type="spellEnd"/>
            <w:r w:rsidRPr="00F81FC2">
              <w:rPr>
                <w:rFonts w:eastAsia="Times New Roman"/>
                <w:sz w:val="20"/>
                <w:szCs w:val="20"/>
                <w:lang w:val="it-IT" w:eastAsia="ar-SA"/>
              </w:rPr>
              <w:t xml:space="preserve"> A, </w:t>
            </w:r>
            <w:proofErr w:type="spellStart"/>
            <w:r w:rsidRPr="00F81FC2">
              <w:rPr>
                <w:rFonts w:eastAsia="Times New Roman"/>
                <w:sz w:val="20"/>
                <w:szCs w:val="20"/>
                <w:lang w:val="it-IT" w:eastAsia="ar-SA"/>
              </w:rPr>
              <w:t>Dondo</w:t>
            </w:r>
            <w:proofErr w:type="spellEnd"/>
            <w:r w:rsidRPr="00F81FC2">
              <w:rPr>
                <w:rFonts w:eastAsia="Times New Roman"/>
                <w:sz w:val="20"/>
                <w:szCs w:val="20"/>
                <w:lang w:val="it-IT" w:eastAsia="ar-SA"/>
              </w:rPr>
              <w:t xml:space="preserve"> A, </w:t>
            </w:r>
            <w:proofErr w:type="spellStart"/>
            <w:r w:rsidRPr="00F81FC2">
              <w:rPr>
                <w:rFonts w:eastAsia="Times New Roman"/>
                <w:sz w:val="20"/>
                <w:szCs w:val="20"/>
                <w:lang w:val="it-IT" w:eastAsia="ar-SA"/>
              </w:rPr>
              <w:t>Grattarola</w:t>
            </w:r>
            <w:proofErr w:type="spellEnd"/>
            <w:r w:rsidRPr="00F81FC2">
              <w:rPr>
                <w:rFonts w:eastAsia="Times New Roman"/>
                <w:sz w:val="20"/>
                <w:szCs w:val="20"/>
                <w:lang w:val="it-IT" w:eastAsia="ar-SA"/>
              </w:rPr>
              <w:t xml:space="preserve"> C, Zuccon F, Iulini B, </w:t>
            </w:r>
            <w:proofErr w:type="spellStart"/>
            <w:r w:rsidRPr="00F81FC2">
              <w:rPr>
                <w:rFonts w:eastAsia="Times New Roman"/>
                <w:sz w:val="20"/>
                <w:szCs w:val="20"/>
                <w:lang w:val="it-IT" w:eastAsia="ar-SA"/>
              </w:rPr>
              <w:t>Knabel</w:t>
            </w:r>
            <w:proofErr w:type="spellEnd"/>
            <w:r w:rsidRPr="00F81FC2">
              <w:rPr>
                <w:rFonts w:eastAsia="Times New Roman"/>
                <w:sz w:val="20"/>
                <w:szCs w:val="20"/>
                <w:lang w:val="it-IT" w:eastAsia="ar-SA"/>
              </w:rPr>
              <w:t xml:space="preserve"> SJ, </w:t>
            </w:r>
            <w:proofErr w:type="spellStart"/>
            <w:r w:rsidRPr="00F81FC2">
              <w:rPr>
                <w:rFonts w:eastAsia="Times New Roman"/>
                <w:sz w:val="20"/>
                <w:szCs w:val="20"/>
                <w:lang w:val="it-IT" w:eastAsia="ar-SA"/>
              </w:rPr>
              <w:t>Capucchio</w:t>
            </w:r>
            <w:proofErr w:type="spellEnd"/>
            <w:r w:rsidRPr="00F81FC2">
              <w:rPr>
                <w:rFonts w:eastAsia="Times New Roman"/>
                <w:sz w:val="20"/>
                <w:szCs w:val="20"/>
                <w:lang w:val="it-IT" w:eastAsia="ar-SA"/>
              </w:rPr>
              <w:t xml:space="preserve"> MT, </w:t>
            </w:r>
            <w:proofErr w:type="spellStart"/>
            <w:r w:rsidRPr="00F81FC2">
              <w:rPr>
                <w:rFonts w:eastAsia="Times New Roman"/>
                <w:sz w:val="20"/>
                <w:szCs w:val="20"/>
                <w:lang w:val="it-IT" w:eastAsia="ar-SA"/>
              </w:rPr>
              <w:t>Casalone</w:t>
            </w:r>
            <w:proofErr w:type="spellEnd"/>
            <w:r w:rsidRPr="00F81FC2">
              <w:rPr>
                <w:rFonts w:eastAsia="Times New Roman"/>
                <w:sz w:val="20"/>
                <w:szCs w:val="20"/>
                <w:lang w:val="it-IT" w:eastAsia="ar-SA"/>
              </w:rPr>
              <w:t xml:space="preserve"> C. </w:t>
            </w:r>
            <w:proofErr w:type="spellStart"/>
            <w:r w:rsidRPr="00F81FC2">
              <w:rPr>
                <w:rFonts w:eastAsia="Times New Roman"/>
                <w:sz w:val="20"/>
                <w:szCs w:val="20"/>
                <w:lang w:val="it-IT" w:eastAsia="ar-SA"/>
              </w:rPr>
              <w:t>Ruminant</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Rhombencephalitis-Associated</w:t>
            </w:r>
            <w:proofErr w:type="spellEnd"/>
            <w:r w:rsidRPr="00F81FC2">
              <w:rPr>
                <w:rFonts w:eastAsia="Times New Roman"/>
                <w:sz w:val="20"/>
                <w:szCs w:val="20"/>
                <w:lang w:val="it-IT" w:eastAsia="ar-SA"/>
              </w:rPr>
              <w:t xml:space="preserve"> Listeria </w:t>
            </w:r>
            <w:proofErr w:type="spellStart"/>
            <w:r w:rsidRPr="00F81FC2">
              <w:rPr>
                <w:rFonts w:eastAsia="Times New Roman"/>
                <w:sz w:val="20"/>
                <w:szCs w:val="20"/>
                <w:lang w:val="it-IT" w:eastAsia="ar-SA"/>
              </w:rPr>
              <w:t>monocytogenes</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Strains</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Constitute</w:t>
            </w:r>
            <w:proofErr w:type="spellEnd"/>
            <w:r w:rsidRPr="00F81FC2">
              <w:rPr>
                <w:rFonts w:eastAsia="Times New Roman"/>
                <w:sz w:val="20"/>
                <w:szCs w:val="20"/>
                <w:lang w:val="it-IT" w:eastAsia="ar-SA"/>
              </w:rPr>
              <w:t xml:space="preserve"> a </w:t>
            </w:r>
            <w:proofErr w:type="spellStart"/>
            <w:r w:rsidRPr="00F81FC2">
              <w:rPr>
                <w:rFonts w:eastAsia="Times New Roman"/>
                <w:sz w:val="20"/>
                <w:szCs w:val="20"/>
                <w:lang w:val="it-IT" w:eastAsia="ar-SA"/>
              </w:rPr>
              <w:t>Genetically</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Homogeneous</w:t>
            </w:r>
            <w:proofErr w:type="spellEnd"/>
            <w:r w:rsidRPr="00F81FC2">
              <w:rPr>
                <w:rFonts w:eastAsia="Times New Roman"/>
                <w:sz w:val="20"/>
                <w:szCs w:val="20"/>
                <w:lang w:val="it-IT" w:eastAsia="ar-SA"/>
              </w:rPr>
              <w:t xml:space="preserve"> Group </w:t>
            </w:r>
            <w:proofErr w:type="spellStart"/>
            <w:r w:rsidRPr="00F81FC2">
              <w:rPr>
                <w:rFonts w:eastAsia="Times New Roman"/>
                <w:sz w:val="20"/>
                <w:szCs w:val="20"/>
                <w:lang w:val="it-IT" w:eastAsia="ar-SA"/>
              </w:rPr>
              <w:t>Related</w:t>
            </w:r>
            <w:proofErr w:type="spellEnd"/>
            <w:r w:rsidRPr="00F81FC2">
              <w:rPr>
                <w:rFonts w:eastAsia="Times New Roman"/>
                <w:sz w:val="20"/>
                <w:szCs w:val="20"/>
                <w:lang w:val="it-IT" w:eastAsia="ar-SA"/>
              </w:rPr>
              <w:t xml:space="preserve"> to Human </w:t>
            </w:r>
            <w:proofErr w:type="spellStart"/>
            <w:r w:rsidRPr="00F81FC2">
              <w:rPr>
                <w:rFonts w:eastAsia="Times New Roman"/>
                <w:sz w:val="20"/>
                <w:szCs w:val="20"/>
                <w:lang w:val="it-IT" w:eastAsia="ar-SA"/>
              </w:rPr>
              <w:t>Outbreak</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Strains</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Appl</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Environ</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Microbiol</w:t>
            </w:r>
            <w:proofErr w:type="spellEnd"/>
            <w:r w:rsidRPr="00F81FC2">
              <w:rPr>
                <w:rFonts w:eastAsia="Times New Roman"/>
                <w:sz w:val="20"/>
                <w:szCs w:val="20"/>
                <w:lang w:val="it-IT" w:eastAsia="ar-SA"/>
              </w:rPr>
              <w:t xml:space="preserve">. 2013 May;79(9):3059-66. </w:t>
            </w:r>
          </w:p>
          <w:p w:rsidR="00F81FC2" w:rsidRPr="00034897" w:rsidRDefault="00F81FC2" w:rsidP="00AA6294">
            <w:pPr>
              <w:widowControl/>
              <w:autoSpaceDE/>
              <w:autoSpaceDN/>
              <w:spacing w:before="100" w:beforeAutospacing="1" w:after="100" w:afterAutospacing="1"/>
              <w:ind w:left="170" w:right="284"/>
              <w:jc w:val="both"/>
              <w:rPr>
                <w:rFonts w:eastAsia="Times New Roman"/>
                <w:sz w:val="20"/>
                <w:szCs w:val="20"/>
                <w:lang w:val="it-IT" w:eastAsia="ar-SA"/>
              </w:rPr>
            </w:pPr>
            <w:r w:rsidRPr="00F81FC2">
              <w:rPr>
                <w:rFonts w:eastAsia="Times New Roman"/>
                <w:sz w:val="20"/>
                <w:szCs w:val="20"/>
                <w:lang w:val="it-IT" w:eastAsia="ar-SA"/>
              </w:rPr>
              <w:t xml:space="preserve">Poli G, Corda E, Martino PA, Dall'ara P, </w:t>
            </w:r>
            <w:proofErr w:type="spellStart"/>
            <w:r w:rsidRPr="00F81FC2">
              <w:rPr>
                <w:rFonts w:eastAsia="Times New Roman"/>
                <w:sz w:val="20"/>
                <w:szCs w:val="20"/>
                <w:lang w:val="it-IT" w:eastAsia="ar-SA"/>
              </w:rPr>
              <w:t>Bareggi</w:t>
            </w:r>
            <w:proofErr w:type="spellEnd"/>
            <w:r w:rsidRPr="00F81FC2">
              <w:rPr>
                <w:rFonts w:eastAsia="Times New Roman"/>
                <w:sz w:val="20"/>
                <w:szCs w:val="20"/>
                <w:lang w:val="it-IT" w:eastAsia="ar-SA"/>
              </w:rPr>
              <w:t xml:space="preserve"> SR, </w:t>
            </w:r>
            <w:proofErr w:type="spellStart"/>
            <w:r w:rsidRPr="00F81FC2">
              <w:rPr>
                <w:rFonts w:eastAsia="Times New Roman"/>
                <w:sz w:val="20"/>
                <w:szCs w:val="20"/>
                <w:lang w:val="it-IT" w:eastAsia="ar-SA"/>
              </w:rPr>
              <w:t>Bondiolotti</w:t>
            </w:r>
            <w:proofErr w:type="spellEnd"/>
            <w:r w:rsidRPr="00F81FC2">
              <w:rPr>
                <w:rFonts w:eastAsia="Times New Roman"/>
                <w:sz w:val="20"/>
                <w:szCs w:val="20"/>
                <w:lang w:val="it-IT" w:eastAsia="ar-SA"/>
              </w:rPr>
              <w:t xml:space="preserve"> G, Iulini B, Mazza M, </w:t>
            </w:r>
            <w:proofErr w:type="spellStart"/>
            <w:r w:rsidRPr="00F81FC2">
              <w:rPr>
                <w:rFonts w:eastAsia="Times New Roman"/>
                <w:sz w:val="20"/>
                <w:szCs w:val="20"/>
                <w:lang w:val="it-IT" w:eastAsia="ar-SA"/>
              </w:rPr>
              <w:t>Casalone</w:t>
            </w:r>
            <w:proofErr w:type="spellEnd"/>
            <w:r w:rsidRPr="00F81FC2">
              <w:rPr>
                <w:rFonts w:eastAsia="Times New Roman"/>
                <w:sz w:val="20"/>
                <w:szCs w:val="20"/>
                <w:lang w:val="it-IT" w:eastAsia="ar-SA"/>
              </w:rPr>
              <w:t xml:space="preserve"> C, </w:t>
            </w:r>
            <w:proofErr w:type="spellStart"/>
            <w:r w:rsidRPr="00F81FC2">
              <w:rPr>
                <w:rFonts w:eastAsia="Times New Roman"/>
                <w:sz w:val="20"/>
                <w:szCs w:val="20"/>
                <w:lang w:val="it-IT" w:eastAsia="ar-SA"/>
              </w:rPr>
              <w:t>Hwang</w:t>
            </w:r>
            <w:proofErr w:type="spellEnd"/>
            <w:r w:rsidRPr="00F81FC2">
              <w:rPr>
                <w:rFonts w:eastAsia="Times New Roman"/>
                <w:sz w:val="20"/>
                <w:szCs w:val="20"/>
                <w:lang w:val="it-IT" w:eastAsia="ar-SA"/>
              </w:rPr>
              <w:t xml:space="preserve"> SH, </w:t>
            </w:r>
            <w:proofErr w:type="spellStart"/>
            <w:r w:rsidRPr="00F81FC2">
              <w:rPr>
                <w:rFonts w:eastAsia="Times New Roman"/>
                <w:sz w:val="20"/>
                <w:szCs w:val="20"/>
                <w:lang w:val="it-IT" w:eastAsia="ar-SA"/>
              </w:rPr>
              <w:t>Hammock</w:t>
            </w:r>
            <w:proofErr w:type="spellEnd"/>
            <w:r w:rsidRPr="00F81FC2">
              <w:rPr>
                <w:rFonts w:eastAsia="Times New Roman"/>
                <w:sz w:val="20"/>
                <w:szCs w:val="20"/>
                <w:lang w:val="it-IT" w:eastAsia="ar-SA"/>
              </w:rPr>
              <w:t xml:space="preserve"> BD, </w:t>
            </w:r>
            <w:proofErr w:type="spellStart"/>
            <w:r w:rsidRPr="00F81FC2">
              <w:rPr>
                <w:rFonts w:eastAsia="Times New Roman"/>
                <w:sz w:val="20"/>
                <w:szCs w:val="20"/>
                <w:lang w:val="it-IT" w:eastAsia="ar-SA"/>
              </w:rPr>
              <w:t>Inceoglu</w:t>
            </w:r>
            <w:proofErr w:type="spellEnd"/>
            <w:r w:rsidRPr="00F81FC2">
              <w:rPr>
                <w:rFonts w:eastAsia="Times New Roman"/>
                <w:sz w:val="20"/>
                <w:szCs w:val="20"/>
                <w:lang w:val="it-IT" w:eastAsia="ar-SA"/>
              </w:rPr>
              <w:t xml:space="preserve"> B. </w:t>
            </w:r>
            <w:proofErr w:type="spellStart"/>
            <w:r w:rsidRPr="00F81FC2">
              <w:rPr>
                <w:rFonts w:eastAsia="Times New Roman"/>
                <w:sz w:val="20"/>
                <w:szCs w:val="20"/>
                <w:lang w:val="it-IT" w:eastAsia="ar-SA"/>
              </w:rPr>
              <w:t>Therapeutic</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activity</w:t>
            </w:r>
            <w:proofErr w:type="spellEnd"/>
            <w:r w:rsidRPr="00F81FC2">
              <w:rPr>
                <w:rFonts w:eastAsia="Times New Roman"/>
                <w:sz w:val="20"/>
                <w:szCs w:val="20"/>
                <w:lang w:val="it-IT" w:eastAsia="ar-SA"/>
              </w:rPr>
              <w:t xml:space="preserve"> of </w:t>
            </w:r>
            <w:proofErr w:type="spellStart"/>
            <w:r w:rsidRPr="00F81FC2">
              <w:rPr>
                <w:rFonts w:eastAsia="Times New Roman"/>
                <w:sz w:val="20"/>
                <w:szCs w:val="20"/>
                <w:lang w:val="it-IT" w:eastAsia="ar-SA"/>
              </w:rPr>
              <w:t>inhibition</w:t>
            </w:r>
            <w:proofErr w:type="spellEnd"/>
            <w:r w:rsidRPr="00F81FC2">
              <w:rPr>
                <w:rFonts w:eastAsia="Times New Roman"/>
                <w:sz w:val="20"/>
                <w:szCs w:val="20"/>
                <w:lang w:val="it-IT" w:eastAsia="ar-SA"/>
              </w:rPr>
              <w:t xml:space="preserve"> of the </w:t>
            </w:r>
            <w:proofErr w:type="spellStart"/>
            <w:r w:rsidRPr="00F81FC2">
              <w:rPr>
                <w:rFonts w:eastAsia="Times New Roman"/>
                <w:sz w:val="20"/>
                <w:szCs w:val="20"/>
                <w:lang w:val="it-IT" w:eastAsia="ar-SA"/>
              </w:rPr>
              <w:t>soluble</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epoxide</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hydrolase</w:t>
            </w:r>
            <w:proofErr w:type="spellEnd"/>
            <w:r w:rsidRPr="00F81FC2">
              <w:rPr>
                <w:rFonts w:eastAsia="Times New Roman"/>
                <w:sz w:val="20"/>
                <w:szCs w:val="20"/>
                <w:lang w:val="it-IT" w:eastAsia="ar-SA"/>
              </w:rPr>
              <w:t xml:space="preserve"> in a mouse model of </w:t>
            </w:r>
            <w:proofErr w:type="spellStart"/>
            <w:r w:rsidRPr="00F81FC2">
              <w:rPr>
                <w:rFonts w:eastAsia="Times New Roman"/>
                <w:sz w:val="20"/>
                <w:szCs w:val="20"/>
                <w:lang w:val="it-IT" w:eastAsia="ar-SA"/>
              </w:rPr>
              <w:t>scrapie</w:t>
            </w:r>
            <w:proofErr w:type="spellEnd"/>
            <w:r w:rsidRPr="00F81FC2">
              <w:rPr>
                <w:rFonts w:eastAsia="Times New Roman"/>
                <w:sz w:val="20"/>
                <w:szCs w:val="20"/>
                <w:lang w:val="it-IT" w:eastAsia="ar-SA"/>
              </w:rPr>
              <w:t xml:space="preserve">. Life Sci. 2013 </w:t>
            </w:r>
            <w:proofErr w:type="spellStart"/>
            <w:r w:rsidRPr="00F81FC2">
              <w:rPr>
                <w:rFonts w:eastAsia="Times New Roman"/>
                <w:sz w:val="20"/>
                <w:szCs w:val="20"/>
                <w:lang w:val="it-IT" w:eastAsia="ar-SA"/>
              </w:rPr>
              <w:t>May</w:t>
            </w:r>
            <w:proofErr w:type="spellEnd"/>
            <w:r w:rsidRPr="00F81FC2">
              <w:rPr>
                <w:rFonts w:eastAsia="Times New Roman"/>
                <w:sz w:val="20"/>
                <w:szCs w:val="20"/>
                <w:lang w:val="it-IT" w:eastAsia="ar-SA"/>
              </w:rPr>
              <w:t xml:space="preserve"> 5. </w:t>
            </w:r>
            <w:proofErr w:type="spellStart"/>
            <w:r w:rsidRPr="00F81FC2">
              <w:rPr>
                <w:rFonts w:eastAsia="Times New Roman"/>
                <w:sz w:val="20"/>
                <w:szCs w:val="20"/>
                <w:lang w:val="it-IT" w:eastAsia="ar-SA"/>
              </w:rPr>
              <w:t>doi:pii</w:t>
            </w:r>
            <w:proofErr w:type="spellEnd"/>
            <w:r w:rsidRPr="00F81FC2">
              <w:rPr>
                <w:rFonts w:eastAsia="Times New Roman"/>
                <w:sz w:val="20"/>
                <w:szCs w:val="20"/>
                <w:lang w:val="it-IT" w:eastAsia="ar-SA"/>
              </w:rPr>
              <w:t>: S0024-3205(13)00239-7.</w:t>
            </w:r>
          </w:p>
          <w:p w:rsidR="00F81FC2" w:rsidRPr="00034897" w:rsidRDefault="00F81FC2" w:rsidP="00AA6294">
            <w:pPr>
              <w:ind w:left="170" w:right="284"/>
              <w:jc w:val="both"/>
              <w:rPr>
                <w:rFonts w:eastAsia="Times New Roman"/>
                <w:sz w:val="20"/>
                <w:szCs w:val="20"/>
                <w:lang w:val="it-IT" w:eastAsia="ar-SA"/>
              </w:rPr>
            </w:pPr>
            <w:r w:rsidRPr="00034897">
              <w:rPr>
                <w:rFonts w:eastAsia="Times New Roman"/>
                <w:sz w:val="20"/>
                <w:szCs w:val="20"/>
                <w:lang w:val="it-IT" w:eastAsia="ar-SA"/>
              </w:rPr>
              <w:t xml:space="preserve">Calzolari M, </w:t>
            </w:r>
            <w:proofErr w:type="spellStart"/>
            <w:r w:rsidRPr="00034897">
              <w:rPr>
                <w:rFonts w:eastAsia="Times New Roman"/>
                <w:sz w:val="20"/>
                <w:szCs w:val="20"/>
                <w:lang w:val="it-IT" w:eastAsia="ar-SA"/>
              </w:rPr>
              <w:t>Pautasso</w:t>
            </w:r>
            <w:proofErr w:type="spellEnd"/>
            <w:r w:rsidRPr="00034897">
              <w:rPr>
                <w:rFonts w:eastAsia="Times New Roman"/>
                <w:sz w:val="20"/>
                <w:szCs w:val="20"/>
                <w:lang w:val="it-IT" w:eastAsia="ar-SA"/>
              </w:rPr>
              <w:t xml:space="preserve"> A, Montarsi F, </w:t>
            </w:r>
            <w:proofErr w:type="spellStart"/>
            <w:r w:rsidRPr="00034897">
              <w:rPr>
                <w:rFonts w:eastAsia="Times New Roman"/>
                <w:sz w:val="20"/>
                <w:szCs w:val="20"/>
                <w:lang w:val="it-IT" w:eastAsia="ar-SA"/>
              </w:rPr>
              <w:t>Albieri</w:t>
            </w:r>
            <w:proofErr w:type="spellEnd"/>
            <w:r w:rsidRPr="00034897">
              <w:rPr>
                <w:rFonts w:eastAsia="Times New Roman"/>
                <w:sz w:val="20"/>
                <w:szCs w:val="20"/>
                <w:lang w:val="it-IT" w:eastAsia="ar-SA"/>
              </w:rPr>
              <w:t xml:space="preserve"> A, Bellini R, </w:t>
            </w:r>
            <w:proofErr w:type="spellStart"/>
            <w:r w:rsidRPr="00034897">
              <w:rPr>
                <w:rFonts w:eastAsia="Times New Roman"/>
                <w:sz w:val="20"/>
                <w:szCs w:val="20"/>
                <w:lang w:val="it-IT" w:eastAsia="ar-SA"/>
              </w:rPr>
              <w:t>Bonilauri</w:t>
            </w:r>
            <w:proofErr w:type="spellEnd"/>
            <w:r w:rsidRPr="00034897">
              <w:rPr>
                <w:rFonts w:eastAsia="Times New Roman"/>
                <w:sz w:val="20"/>
                <w:szCs w:val="20"/>
                <w:lang w:val="it-IT" w:eastAsia="ar-SA"/>
              </w:rPr>
              <w:t xml:space="preserve"> P, </w:t>
            </w:r>
            <w:proofErr w:type="spellStart"/>
            <w:r w:rsidRPr="00034897">
              <w:rPr>
                <w:rFonts w:eastAsia="Times New Roman"/>
                <w:sz w:val="20"/>
                <w:szCs w:val="20"/>
                <w:lang w:val="it-IT" w:eastAsia="ar-SA"/>
              </w:rPr>
              <w:t>Defilippo</w:t>
            </w:r>
            <w:proofErr w:type="spellEnd"/>
            <w:r w:rsidRPr="00034897">
              <w:rPr>
                <w:rFonts w:eastAsia="Times New Roman"/>
                <w:sz w:val="20"/>
                <w:szCs w:val="20"/>
                <w:lang w:val="it-IT" w:eastAsia="ar-SA"/>
              </w:rPr>
              <w:t xml:space="preserve"> F, Lelli D, Moreno A, Chiari M, Tamba M, Zanoni M, Varisco G, Bertolini S, Modesto P, Radaelli MC, Iulini B, </w:t>
            </w:r>
            <w:proofErr w:type="spellStart"/>
            <w:r w:rsidRPr="00034897">
              <w:rPr>
                <w:rFonts w:eastAsia="Times New Roman"/>
                <w:sz w:val="20"/>
                <w:szCs w:val="20"/>
                <w:lang w:val="it-IT" w:eastAsia="ar-SA"/>
              </w:rPr>
              <w:t>Prearo</w:t>
            </w:r>
            <w:proofErr w:type="spellEnd"/>
            <w:r w:rsidRPr="00034897">
              <w:rPr>
                <w:rFonts w:eastAsia="Times New Roman"/>
                <w:sz w:val="20"/>
                <w:szCs w:val="20"/>
                <w:lang w:val="it-IT" w:eastAsia="ar-SA"/>
              </w:rPr>
              <w:t xml:space="preserve"> M, </w:t>
            </w:r>
            <w:proofErr w:type="spellStart"/>
            <w:r w:rsidRPr="00034897">
              <w:rPr>
                <w:rFonts w:eastAsia="Times New Roman"/>
                <w:sz w:val="20"/>
                <w:szCs w:val="20"/>
                <w:lang w:val="it-IT" w:eastAsia="ar-SA"/>
              </w:rPr>
              <w:t>Ravagnan</w:t>
            </w:r>
            <w:proofErr w:type="spellEnd"/>
            <w:r w:rsidRPr="00034897">
              <w:rPr>
                <w:rFonts w:eastAsia="Times New Roman"/>
                <w:sz w:val="20"/>
                <w:szCs w:val="20"/>
                <w:lang w:val="it-IT" w:eastAsia="ar-SA"/>
              </w:rPr>
              <w:t xml:space="preserve"> S, </w:t>
            </w:r>
            <w:proofErr w:type="spellStart"/>
            <w:r w:rsidRPr="00034897">
              <w:rPr>
                <w:rFonts w:eastAsia="Times New Roman"/>
                <w:sz w:val="20"/>
                <w:szCs w:val="20"/>
                <w:lang w:val="it-IT" w:eastAsia="ar-SA"/>
              </w:rPr>
              <w:t>Cazzin</w:t>
            </w:r>
            <w:proofErr w:type="spellEnd"/>
            <w:r w:rsidRPr="00034897">
              <w:rPr>
                <w:rFonts w:eastAsia="Times New Roman"/>
                <w:sz w:val="20"/>
                <w:szCs w:val="20"/>
                <w:lang w:val="it-IT" w:eastAsia="ar-SA"/>
              </w:rPr>
              <w:t xml:space="preserve"> S, Mulatti P, Monne I, </w:t>
            </w:r>
            <w:proofErr w:type="spellStart"/>
            <w:r w:rsidRPr="00034897">
              <w:rPr>
                <w:rFonts w:eastAsia="Times New Roman"/>
                <w:sz w:val="20"/>
                <w:szCs w:val="20"/>
                <w:lang w:val="it-IT" w:eastAsia="ar-SA"/>
              </w:rPr>
              <w:t>Bonfanti</w:t>
            </w:r>
            <w:proofErr w:type="spellEnd"/>
            <w:r w:rsidRPr="00034897">
              <w:rPr>
                <w:rFonts w:eastAsia="Times New Roman"/>
                <w:sz w:val="20"/>
                <w:szCs w:val="20"/>
                <w:lang w:val="it-IT" w:eastAsia="ar-SA"/>
              </w:rPr>
              <w:t xml:space="preserve"> L, Marangon S, Goffredo M, </w:t>
            </w:r>
            <w:proofErr w:type="spellStart"/>
            <w:r w:rsidRPr="00034897">
              <w:rPr>
                <w:rFonts w:eastAsia="Times New Roman"/>
                <w:sz w:val="20"/>
                <w:szCs w:val="20"/>
                <w:lang w:val="it-IT" w:eastAsia="ar-SA"/>
              </w:rPr>
              <w:t>Savini</w:t>
            </w:r>
            <w:proofErr w:type="spellEnd"/>
            <w:r w:rsidRPr="00034897">
              <w:rPr>
                <w:rFonts w:eastAsia="Times New Roman"/>
                <w:sz w:val="20"/>
                <w:szCs w:val="20"/>
                <w:lang w:val="it-IT" w:eastAsia="ar-SA"/>
              </w:rPr>
              <w:t xml:space="preserve"> G, Martini S, Mosca A, </w:t>
            </w:r>
            <w:proofErr w:type="spellStart"/>
            <w:r w:rsidRPr="00034897">
              <w:rPr>
                <w:rFonts w:eastAsia="Times New Roman"/>
                <w:sz w:val="20"/>
                <w:szCs w:val="20"/>
                <w:lang w:val="it-IT" w:eastAsia="ar-SA"/>
              </w:rPr>
              <w:t>Farioli</w:t>
            </w:r>
            <w:proofErr w:type="spellEnd"/>
            <w:r w:rsidRPr="00034897">
              <w:rPr>
                <w:rFonts w:eastAsia="Times New Roman"/>
                <w:sz w:val="20"/>
                <w:szCs w:val="20"/>
                <w:lang w:val="it-IT" w:eastAsia="ar-SA"/>
              </w:rPr>
              <w:t xml:space="preserve"> M, Gemma </w:t>
            </w:r>
            <w:proofErr w:type="spellStart"/>
            <w:r w:rsidRPr="00034897">
              <w:rPr>
                <w:rFonts w:eastAsia="Times New Roman"/>
                <w:sz w:val="20"/>
                <w:szCs w:val="20"/>
                <w:lang w:val="it-IT" w:eastAsia="ar-SA"/>
              </w:rPr>
              <w:t>Brenzoni</w:t>
            </w:r>
            <w:proofErr w:type="spellEnd"/>
            <w:r w:rsidRPr="00034897">
              <w:rPr>
                <w:rFonts w:eastAsia="Times New Roman"/>
                <w:sz w:val="20"/>
                <w:szCs w:val="20"/>
                <w:lang w:val="it-IT" w:eastAsia="ar-SA"/>
              </w:rPr>
              <w:t xml:space="preserve"> L, Palei M, Russo F, Natalini S, Angelini P, </w:t>
            </w:r>
            <w:proofErr w:type="spellStart"/>
            <w:r w:rsidRPr="00034897">
              <w:rPr>
                <w:rFonts w:eastAsia="Times New Roman"/>
                <w:sz w:val="20"/>
                <w:szCs w:val="20"/>
                <w:lang w:val="it-IT" w:eastAsia="ar-SA"/>
              </w:rPr>
              <w:t>Casalone</w:t>
            </w:r>
            <w:proofErr w:type="spellEnd"/>
            <w:r w:rsidRPr="00034897">
              <w:rPr>
                <w:rFonts w:eastAsia="Times New Roman"/>
                <w:sz w:val="20"/>
                <w:szCs w:val="20"/>
                <w:lang w:val="it-IT" w:eastAsia="ar-SA"/>
              </w:rPr>
              <w:t xml:space="preserve"> C, Dottori M, Capelli G. West </w:t>
            </w:r>
            <w:proofErr w:type="spellStart"/>
            <w:r w:rsidRPr="00034897">
              <w:rPr>
                <w:rFonts w:eastAsia="Times New Roman"/>
                <w:sz w:val="20"/>
                <w:szCs w:val="20"/>
                <w:lang w:val="it-IT" w:eastAsia="ar-SA"/>
              </w:rPr>
              <w:t>Nile</w:t>
            </w:r>
            <w:proofErr w:type="spellEnd"/>
            <w:r w:rsidRPr="00034897">
              <w:rPr>
                <w:rFonts w:eastAsia="Times New Roman"/>
                <w:sz w:val="20"/>
                <w:szCs w:val="20"/>
                <w:lang w:val="it-IT" w:eastAsia="ar-SA"/>
              </w:rPr>
              <w:t xml:space="preserve"> Virus </w:t>
            </w:r>
            <w:proofErr w:type="spellStart"/>
            <w:r w:rsidRPr="00034897">
              <w:rPr>
                <w:rFonts w:eastAsia="Times New Roman"/>
                <w:sz w:val="20"/>
                <w:szCs w:val="20"/>
                <w:lang w:val="it-IT" w:eastAsia="ar-SA"/>
              </w:rPr>
              <w:t>Surveillance</w:t>
            </w:r>
            <w:proofErr w:type="spellEnd"/>
            <w:r w:rsidRPr="00034897">
              <w:rPr>
                <w:rFonts w:eastAsia="Times New Roman"/>
                <w:sz w:val="20"/>
                <w:szCs w:val="20"/>
                <w:lang w:val="it-IT" w:eastAsia="ar-SA"/>
              </w:rPr>
              <w:t xml:space="preserve"> in 2013 via Mosquito Screening in </w:t>
            </w:r>
            <w:proofErr w:type="spellStart"/>
            <w:r w:rsidRPr="00034897">
              <w:rPr>
                <w:rFonts w:eastAsia="Times New Roman"/>
                <w:sz w:val="20"/>
                <w:szCs w:val="20"/>
                <w:lang w:val="it-IT" w:eastAsia="ar-SA"/>
              </w:rPr>
              <w:t>Northern</w:t>
            </w:r>
            <w:proofErr w:type="spellEnd"/>
            <w:r w:rsidRPr="00034897">
              <w:rPr>
                <w:rFonts w:eastAsia="Times New Roman"/>
                <w:sz w:val="20"/>
                <w:szCs w:val="20"/>
                <w:lang w:val="it-IT" w:eastAsia="ar-SA"/>
              </w:rPr>
              <w:t xml:space="preserve"> </w:t>
            </w:r>
            <w:proofErr w:type="spellStart"/>
            <w:r w:rsidRPr="00034897">
              <w:rPr>
                <w:rFonts w:eastAsia="Times New Roman"/>
                <w:sz w:val="20"/>
                <w:szCs w:val="20"/>
                <w:lang w:val="it-IT" w:eastAsia="ar-SA"/>
              </w:rPr>
              <w:t>Italy</w:t>
            </w:r>
            <w:proofErr w:type="spellEnd"/>
            <w:r w:rsidRPr="00034897">
              <w:rPr>
                <w:rFonts w:eastAsia="Times New Roman"/>
                <w:sz w:val="20"/>
                <w:szCs w:val="20"/>
                <w:lang w:val="it-IT" w:eastAsia="ar-SA"/>
              </w:rPr>
              <w:t xml:space="preserve"> and the </w:t>
            </w:r>
            <w:proofErr w:type="spellStart"/>
            <w:r w:rsidRPr="00034897">
              <w:rPr>
                <w:rFonts w:eastAsia="Times New Roman"/>
                <w:sz w:val="20"/>
                <w:szCs w:val="20"/>
                <w:lang w:val="it-IT" w:eastAsia="ar-SA"/>
              </w:rPr>
              <w:t>Influence</w:t>
            </w:r>
            <w:proofErr w:type="spellEnd"/>
            <w:r w:rsidRPr="00034897">
              <w:rPr>
                <w:rFonts w:eastAsia="Times New Roman"/>
                <w:sz w:val="20"/>
                <w:szCs w:val="20"/>
                <w:lang w:val="it-IT" w:eastAsia="ar-SA"/>
              </w:rPr>
              <w:t xml:space="preserve"> of </w:t>
            </w:r>
            <w:proofErr w:type="spellStart"/>
            <w:r w:rsidRPr="00034897">
              <w:rPr>
                <w:rFonts w:eastAsia="Times New Roman"/>
                <w:sz w:val="20"/>
                <w:szCs w:val="20"/>
                <w:lang w:val="it-IT" w:eastAsia="ar-SA"/>
              </w:rPr>
              <w:t>Weather</w:t>
            </w:r>
            <w:proofErr w:type="spellEnd"/>
            <w:r w:rsidRPr="00034897">
              <w:rPr>
                <w:rFonts w:eastAsia="Times New Roman"/>
                <w:sz w:val="20"/>
                <w:szCs w:val="20"/>
                <w:lang w:val="it-IT" w:eastAsia="ar-SA"/>
              </w:rPr>
              <w:t xml:space="preserve"> on Virus </w:t>
            </w:r>
            <w:proofErr w:type="spellStart"/>
            <w:r w:rsidRPr="00034897">
              <w:rPr>
                <w:rFonts w:eastAsia="Times New Roman"/>
                <w:sz w:val="20"/>
                <w:szCs w:val="20"/>
                <w:lang w:val="it-IT" w:eastAsia="ar-SA"/>
              </w:rPr>
              <w:t>Circulation</w:t>
            </w:r>
            <w:proofErr w:type="spellEnd"/>
            <w:r w:rsidRPr="00034897">
              <w:rPr>
                <w:rFonts w:eastAsia="Times New Roman"/>
                <w:sz w:val="20"/>
                <w:szCs w:val="20"/>
                <w:lang w:val="it-IT" w:eastAsia="ar-SA"/>
              </w:rPr>
              <w:t xml:space="preserve">. </w:t>
            </w:r>
            <w:proofErr w:type="spellStart"/>
            <w:r w:rsidRPr="00034897">
              <w:rPr>
                <w:rFonts w:eastAsia="Times New Roman"/>
                <w:sz w:val="20"/>
                <w:szCs w:val="20"/>
                <w:lang w:val="it-IT" w:eastAsia="ar-SA"/>
              </w:rPr>
              <w:t>PLoS</w:t>
            </w:r>
            <w:proofErr w:type="spellEnd"/>
            <w:r w:rsidRPr="00034897">
              <w:rPr>
                <w:rFonts w:eastAsia="Times New Roman"/>
                <w:sz w:val="20"/>
                <w:szCs w:val="20"/>
                <w:lang w:val="it-IT" w:eastAsia="ar-SA"/>
              </w:rPr>
              <w:t xml:space="preserve"> One. 2015 </w:t>
            </w:r>
            <w:proofErr w:type="spellStart"/>
            <w:r w:rsidRPr="00034897">
              <w:rPr>
                <w:rFonts w:eastAsia="Times New Roman"/>
                <w:sz w:val="20"/>
                <w:szCs w:val="20"/>
                <w:lang w:val="it-IT" w:eastAsia="ar-SA"/>
              </w:rPr>
              <w:t>Oct</w:t>
            </w:r>
            <w:proofErr w:type="spellEnd"/>
            <w:r w:rsidRPr="00034897">
              <w:rPr>
                <w:rFonts w:eastAsia="Times New Roman"/>
                <w:sz w:val="20"/>
                <w:szCs w:val="20"/>
                <w:lang w:val="it-IT" w:eastAsia="ar-SA"/>
              </w:rPr>
              <w:t xml:space="preserve"> 21;10(10):e0140915. </w:t>
            </w:r>
            <w:proofErr w:type="spellStart"/>
            <w:r w:rsidRPr="00034897">
              <w:rPr>
                <w:rFonts w:eastAsia="Times New Roman"/>
                <w:sz w:val="20"/>
                <w:szCs w:val="20"/>
                <w:lang w:val="it-IT" w:eastAsia="ar-SA"/>
              </w:rPr>
              <w:t>doi</w:t>
            </w:r>
            <w:proofErr w:type="spellEnd"/>
            <w:r w:rsidRPr="00034897">
              <w:rPr>
                <w:rFonts w:eastAsia="Times New Roman"/>
                <w:sz w:val="20"/>
                <w:szCs w:val="20"/>
                <w:lang w:val="it-IT" w:eastAsia="ar-SA"/>
              </w:rPr>
              <w:t>: 10.1371/journal.pone.0140915.</w:t>
            </w:r>
          </w:p>
          <w:p w:rsidR="00F81FC2" w:rsidRPr="00F81FC2" w:rsidRDefault="00F81FC2" w:rsidP="00AA6294">
            <w:pPr>
              <w:widowControl/>
              <w:suppressAutoHyphens/>
              <w:autoSpaceDN/>
              <w:spacing w:line="360" w:lineRule="auto"/>
              <w:ind w:left="170" w:right="284"/>
              <w:jc w:val="both"/>
              <w:rPr>
                <w:rFonts w:eastAsia="Times New Roman"/>
                <w:sz w:val="20"/>
                <w:szCs w:val="20"/>
                <w:lang w:val="it-IT" w:eastAsia="ar-SA"/>
              </w:rPr>
            </w:pPr>
          </w:p>
          <w:p w:rsidR="00F81FC2" w:rsidRPr="00F81FC2" w:rsidRDefault="00F81FC2" w:rsidP="00AA6294">
            <w:pPr>
              <w:widowControl/>
              <w:suppressAutoHyphens/>
              <w:autoSpaceDN/>
              <w:ind w:left="170" w:right="284"/>
              <w:jc w:val="both"/>
              <w:rPr>
                <w:rFonts w:eastAsia="Times New Roman"/>
                <w:sz w:val="20"/>
                <w:szCs w:val="20"/>
                <w:lang w:val="it-IT" w:eastAsia="ar-SA"/>
              </w:rPr>
            </w:pPr>
            <w:proofErr w:type="spellStart"/>
            <w:r w:rsidRPr="00F81FC2">
              <w:rPr>
                <w:rFonts w:eastAsia="Times New Roman"/>
                <w:sz w:val="20"/>
                <w:szCs w:val="20"/>
                <w:lang w:val="it-IT" w:eastAsia="ar-SA"/>
              </w:rPr>
              <w:t>Decaro</w:t>
            </w:r>
            <w:proofErr w:type="spellEnd"/>
            <w:r w:rsidRPr="00F81FC2">
              <w:rPr>
                <w:rFonts w:eastAsia="Times New Roman"/>
                <w:sz w:val="20"/>
                <w:szCs w:val="20"/>
                <w:lang w:val="it-IT" w:eastAsia="ar-SA"/>
              </w:rPr>
              <w:t xml:space="preserve"> N, </w:t>
            </w:r>
            <w:proofErr w:type="spellStart"/>
            <w:r w:rsidRPr="00F81FC2">
              <w:rPr>
                <w:rFonts w:eastAsia="Times New Roman"/>
                <w:sz w:val="20"/>
                <w:szCs w:val="20"/>
                <w:lang w:val="it-IT" w:eastAsia="ar-SA"/>
              </w:rPr>
              <w:t>Losurdo</w:t>
            </w:r>
            <w:proofErr w:type="spellEnd"/>
            <w:r w:rsidRPr="00F81FC2">
              <w:rPr>
                <w:rFonts w:eastAsia="Times New Roman"/>
                <w:sz w:val="20"/>
                <w:szCs w:val="20"/>
                <w:lang w:val="it-IT" w:eastAsia="ar-SA"/>
              </w:rPr>
              <w:t xml:space="preserve"> M, </w:t>
            </w:r>
            <w:proofErr w:type="spellStart"/>
            <w:r w:rsidRPr="00F81FC2">
              <w:rPr>
                <w:rFonts w:eastAsia="Times New Roman"/>
                <w:sz w:val="20"/>
                <w:szCs w:val="20"/>
                <w:lang w:val="it-IT" w:eastAsia="ar-SA"/>
              </w:rPr>
              <w:t>Larocca</w:t>
            </w:r>
            <w:proofErr w:type="spellEnd"/>
            <w:r w:rsidRPr="00F81FC2">
              <w:rPr>
                <w:rFonts w:eastAsia="Times New Roman"/>
                <w:sz w:val="20"/>
                <w:szCs w:val="20"/>
                <w:lang w:val="it-IT" w:eastAsia="ar-SA"/>
              </w:rPr>
              <w:t xml:space="preserve"> V, Lucente MS, Mari V, </w:t>
            </w:r>
            <w:proofErr w:type="spellStart"/>
            <w:r w:rsidRPr="00F81FC2">
              <w:rPr>
                <w:rFonts w:eastAsia="Times New Roman"/>
                <w:sz w:val="20"/>
                <w:szCs w:val="20"/>
                <w:lang w:val="it-IT" w:eastAsia="ar-SA"/>
              </w:rPr>
              <w:t>Varello</w:t>
            </w:r>
            <w:proofErr w:type="spellEnd"/>
            <w:r w:rsidRPr="00F81FC2">
              <w:rPr>
                <w:rFonts w:eastAsia="Times New Roman"/>
                <w:sz w:val="20"/>
                <w:szCs w:val="20"/>
                <w:lang w:val="it-IT" w:eastAsia="ar-SA"/>
              </w:rPr>
              <w:t xml:space="preserve"> K, Patruno G, </w:t>
            </w:r>
            <w:proofErr w:type="spellStart"/>
            <w:r w:rsidRPr="00F81FC2">
              <w:rPr>
                <w:rFonts w:eastAsia="Times New Roman"/>
                <w:sz w:val="20"/>
                <w:szCs w:val="20"/>
                <w:lang w:val="it-IT" w:eastAsia="ar-SA"/>
              </w:rPr>
              <w:t>Camero</w:t>
            </w:r>
            <w:proofErr w:type="spellEnd"/>
            <w:r w:rsidRPr="00F81FC2">
              <w:rPr>
                <w:rFonts w:eastAsia="Times New Roman"/>
                <w:sz w:val="20"/>
                <w:szCs w:val="20"/>
                <w:lang w:val="it-IT" w:eastAsia="ar-SA"/>
              </w:rPr>
              <w:t xml:space="preserve"> M, Sciarra M, </w:t>
            </w:r>
            <w:proofErr w:type="spellStart"/>
            <w:r w:rsidRPr="00F81FC2">
              <w:rPr>
                <w:rFonts w:eastAsia="Times New Roman"/>
                <w:sz w:val="20"/>
                <w:szCs w:val="20"/>
                <w:lang w:val="it-IT" w:eastAsia="ar-SA"/>
              </w:rPr>
              <w:t>Occhiogrosso</w:t>
            </w:r>
            <w:proofErr w:type="spellEnd"/>
            <w:r w:rsidRPr="00F81FC2">
              <w:rPr>
                <w:rFonts w:eastAsia="Times New Roman"/>
                <w:sz w:val="20"/>
                <w:szCs w:val="20"/>
                <w:lang w:val="it-IT" w:eastAsia="ar-SA"/>
              </w:rPr>
              <w:t xml:space="preserve"> L, Tempesta M, Iulini B, Buonavoglia C. </w:t>
            </w:r>
            <w:hyperlink r:id="rId25" w:history="1">
              <w:proofErr w:type="spellStart"/>
              <w:r w:rsidRPr="00F81FC2">
                <w:rPr>
                  <w:rFonts w:eastAsia="Times New Roman"/>
                  <w:sz w:val="20"/>
                  <w:szCs w:val="20"/>
                  <w:lang w:val="it-IT" w:eastAsia="ar-SA"/>
                </w:rPr>
                <w:t>HoBi-like</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pestivirus</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experimental</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infection</w:t>
              </w:r>
              <w:proofErr w:type="spellEnd"/>
              <w:r w:rsidRPr="00F81FC2">
                <w:rPr>
                  <w:rFonts w:eastAsia="Times New Roman"/>
                  <w:sz w:val="20"/>
                  <w:szCs w:val="20"/>
                  <w:lang w:val="it-IT" w:eastAsia="ar-SA"/>
                </w:rPr>
                <w:t xml:space="preserve"> in </w:t>
              </w:r>
              <w:proofErr w:type="spellStart"/>
              <w:r w:rsidRPr="00F81FC2">
                <w:rPr>
                  <w:rFonts w:eastAsia="Times New Roman"/>
                  <w:sz w:val="20"/>
                  <w:szCs w:val="20"/>
                  <w:lang w:val="it-IT" w:eastAsia="ar-SA"/>
                </w:rPr>
                <w:t>pregnant</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ewes</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Reproductive</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disorders</w:t>
              </w:r>
              <w:proofErr w:type="spellEnd"/>
              <w:r w:rsidRPr="00F81FC2">
                <w:rPr>
                  <w:rFonts w:eastAsia="Times New Roman"/>
                  <w:sz w:val="20"/>
                  <w:szCs w:val="20"/>
                  <w:lang w:val="it-IT" w:eastAsia="ar-SA"/>
                </w:rPr>
                <w:t xml:space="preserve"> and generation of </w:t>
              </w:r>
              <w:proofErr w:type="spellStart"/>
              <w:r w:rsidRPr="00F81FC2">
                <w:rPr>
                  <w:rFonts w:eastAsia="Times New Roman"/>
                  <w:sz w:val="20"/>
                  <w:szCs w:val="20"/>
                  <w:lang w:val="it-IT" w:eastAsia="ar-SA"/>
                </w:rPr>
                <w:t>persistently</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infected</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lambs</w:t>
              </w:r>
              <w:proofErr w:type="spellEnd"/>
              <w:r w:rsidRPr="00F81FC2">
                <w:rPr>
                  <w:rFonts w:eastAsia="Times New Roman"/>
                  <w:sz w:val="20"/>
                  <w:szCs w:val="20"/>
                  <w:lang w:val="it-IT" w:eastAsia="ar-SA"/>
                </w:rPr>
                <w:t>.</w:t>
              </w:r>
            </w:hyperlink>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Vet</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Microbiol</w:t>
            </w:r>
            <w:proofErr w:type="spellEnd"/>
            <w:r w:rsidRPr="00F81FC2">
              <w:rPr>
                <w:rFonts w:eastAsia="Times New Roman"/>
                <w:sz w:val="20"/>
                <w:szCs w:val="20"/>
                <w:lang w:val="it-IT" w:eastAsia="ar-SA"/>
              </w:rPr>
              <w:t>. 2015Aug5;178(3-4):173-80.</w:t>
            </w:r>
          </w:p>
          <w:p w:rsidR="00F81FC2" w:rsidRPr="00F81FC2" w:rsidRDefault="00F81FC2" w:rsidP="00AA6294">
            <w:pPr>
              <w:widowControl/>
              <w:suppressAutoHyphens/>
              <w:autoSpaceDN/>
              <w:ind w:left="170" w:right="284"/>
              <w:jc w:val="both"/>
              <w:rPr>
                <w:rFonts w:eastAsia="Times New Roman"/>
                <w:sz w:val="20"/>
                <w:szCs w:val="20"/>
                <w:lang w:val="it-IT" w:eastAsia="ar-SA"/>
              </w:rPr>
            </w:pPr>
          </w:p>
          <w:p w:rsidR="00F81FC2" w:rsidRPr="00F81FC2" w:rsidRDefault="00F81FC2" w:rsidP="00AA6294">
            <w:pPr>
              <w:widowControl/>
              <w:suppressAutoHyphens/>
              <w:autoSpaceDN/>
              <w:ind w:left="170" w:right="284"/>
              <w:jc w:val="both"/>
              <w:rPr>
                <w:rFonts w:eastAsia="Times New Roman"/>
                <w:sz w:val="20"/>
                <w:szCs w:val="20"/>
                <w:lang w:val="it-IT" w:eastAsia="ar-SA"/>
              </w:rPr>
            </w:pPr>
            <w:r w:rsidRPr="00F81FC2">
              <w:rPr>
                <w:rFonts w:eastAsia="Times New Roman"/>
                <w:sz w:val="20"/>
                <w:szCs w:val="20"/>
                <w:lang w:val="it-IT" w:eastAsia="ar-SA"/>
              </w:rPr>
              <w:t xml:space="preserve">D'Angelo A, Bellino C, Bertone I, Cagnotti G, Iulini B, </w:t>
            </w:r>
            <w:proofErr w:type="spellStart"/>
            <w:r w:rsidRPr="00F81FC2">
              <w:rPr>
                <w:rFonts w:eastAsia="Times New Roman"/>
                <w:sz w:val="20"/>
                <w:szCs w:val="20"/>
                <w:lang w:val="it-IT" w:eastAsia="ar-SA"/>
              </w:rPr>
              <w:t>Miniscalco</w:t>
            </w:r>
            <w:proofErr w:type="spellEnd"/>
            <w:r w:rsidRPr="00F81FC2">
              <w:rPr>
                <w:rFonts w:eastAsia="Times New Roman"/>
                <w:sz w:val="20"/>
                <w:szCs w:val="20"/>
                <w:lang w:val="it-IT" w:eastAsia="ar-SA"/>
              </w:rPr>
              <w:t xml:space="preserve"> B, </w:t>
            </w:r>
            <w:proofErr w:type="spellStart"/>
            <w:r w:rsidRPr="00F81FC2">
              <w:rPr>
                <w:rFonts w:eastAsia="Times New Roman"/>
                <w:sz w:val="20"/>
                <w:szCs w:val="20"/>
                <w:lang w:val="it-IT" w:eastAsia="ar-SA"/>
              </w:rPr>
              <w:t>Casalone</w:t>
            </w:r>
            <w:proofErr w:type="spellEnd"/>
            <w:r w:rsidRPr="00F81FC2">
              <w:rPr>
                <w:rFonts w:eastAsia="Times New Roman"/>
                <w:sz w:val="20"/>
                <w:szCs w:val="20"/>
                <w:lang w:val="it-IT" w:eastAsia="ar-SA"/>
              </w:rPr>
              <w:t xml:space="preserve"> C, Gianella P, </w:t>
            </w:r>
            <w:proofErr w:type="spellStart"/>
            <w:r w:rsidRPr="00F81FC2">
              <w:rPr>
                <w:rFonts w:eastAsia="Times New Roman"/>
                <w:sz w:val="20"/>
                <w:szCs w:val="20"/>
                <w:lang w:val="it-IT" w:eastAsia="ar-SA"/>
              </w:rPr>
              <w:t>Cagnasso</w:t>
            </w:r>
            <w:proofErr w:type="spellEnd"/>
            <w:r w:rsidRPr="00F81FC2">
              <w:rPr>
                <w:rFonts w:eastAsia="Times New Roman"/>
                <w:sz w:val="20"/>
                <w:szCs w:val="20"/>
                <w:lang w:val="it-IT" w:eastAsia="ar-SA"/>
              </w:rPr>
              <w:t xml:space="preserve"> A. </w:t>
            </w:r>
            <w:hyperlink r:id="rId26" w:history="1">
              <w:proofErr w:type="spellStart"/>
              <w:r w:rsidRPr="00F81FC2">
                <w:rPr>
                  <w:rFonts w:eastAsia="Times New Roman"/>
                  <w:sz w:val="20"/>
                  <w:szCs w:val="20"/>
                  <w:lang w:val="it-IT" w:eastAsia="ar-SA"/>
                </w:rPr>
                <w:t>Seizure</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disorders</w:t>
              </w:r>
              <w:proofErr w:type="spellEnd"/>
              <w:r w:rsidRPr="00F81FC2">
                <w:rPr>
                  <w:rFonts w:eastAsia="Times New Roman"/>
                  <w:sz w:val="20"/>
                  <w:szCs w:val="20"/>
                  <w:lang w:val="it-IT" w:eastAsia="ar-SA"/>
                </w:rPr>
                <w:t xml:space="preserve"> in 43 </w:t>
              </w:r>
              <w:proofErr w:type="spellStart"/>
              <w:r w:rsidRPr="00F81FC2">
                <w:rPr>
                  <w:rFonts w:eastAsia="Times New Roman"/>
                  <w:sz w:val="20"/>
                  <w:szCs w:val="20"/>
                  <w:lang w:val="it-IT" w:eastAsia="ar-SA"/>
                </w:rPr>
                <w:t>cattle</w:t>
              </w:r>
              <w:proofErr w:type="spellEnd"/>
            </w:hyperlink>
            <w:r w:rsidRPr="00F81FC2">
              <w:rPr>
                <w:rFonts w:eastAsia="Times New Roman"/>
                <w:sz w:val="20"/>
                <w:szCs w:val="20"/>
                <w:lang w:val="it-IT" w:eastAsia="ar-SA"/>
              </w:rPr>
              <w:t xml:space="preserve">. J </w:t>
            </w:r>
            <w:proofErr w:type="spellStart"/>
            <w:r w:rsidRPr="00F81FC2">
              <w:rPr>
                <w:rFonts w:eastAsia="Times New Roman"/>
                <w:sz w:val="20"/>
                <w:szCs w:val="20"/>
                <w:lang w:val="it-IT" w:eastAsia="ar-SA"/>
              </w:rPr>
              <w:t>Vet</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Intern</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Med</w:t>
            </w:r>
            <w:proofErr w:type="spellEnd"/>
            <w:r w:rsidRPr="00F81FC2">
              <w:rPr>
                <w:rFonts w:eastAsia="Times New Roman"/>
                <w:sz w:val="20"/>
                <w:szCs w:val="20"/>
                <w:lang w:val="it-IT" w:eastAsia="ar-SA"/>
              </w:rPr>
              <w:t xml:space="preserve">. 2015 May-Jun;29(3):967-71. </w:t>
            </w:r>
            <w:proofErr w:type="spellStart"/>
            <w:r w:rsidRPr="00F81FC2">
              <w:rPr>
                <w:rFonts w:eastAsia="Times New Roman"/>
                <w:sz w:val="20"/>
                <w:szCs w:val="20"/>
                <w:lang w:val="it-IT" w:eastAsia="ar-SA"/>
              </w:rPr>
              <w:t>doi</w:t>
            </w:r>
            <w:proofErr w:type="spellEnd"/>
            <w:r w:rsidRPr="00F81FC2">
              <w:rPr>
                <w:rFonts w:eastAsia="Times New Roman"/>
                <w:sz w:val="20"/>
                <w:szCs w:val="20"/>
                <w:lang w:val="it-IT" w:eastAsia="ar-SA"/>
              </w:rPr>
              <w:t xml:space="preserve">: 10.1111/jvim.12592. </w:t>
            </w:r>
            <w:proofErr w:type="spellStart"/>
            <w:r w:rsidRPr="00F81FC2">
              <w:rPr>
                <w:rFonts w:eastAsia="Times New Roman"/>
                <w:sz w:val="20"/>
                <w:szCs w:val="20"/>
                <w:lang w:val="it-IT" w:eastAsia="ar-SA"/>
              </w:rPr>
              <w:t>Epub</w:t>
            </w:r>
            <w:proofErr w:type="spellEnd"/>
            <w:r w:rsidRPr="00F81FC2">
              <w:rPr>
                <w:rFonts w:eastAsia="Times New Roman"/>
                <w:sz w:val="20"/>
                <w:szCs w:val="20"/>
                <w:lang w:val="it-IT" w:eastAsia="ar-SA"/>
              </w:rPr>
              <w:t xml:space="preserve"> 2015 </w:t>
            </w:r>
            <w:proofErr w:type="spellStart"/>
            <w:r w:rsidRPr="00F81FC2">
              <w:rPr>
                <w:rFonts w:eastAsia="Times New Roman"/>
                <w:sz w:val="20"/>
                <w:szCs w:val="20"/>
                <w:lang w:val="it-IT" w:eastAsia="ar-SA"/>
              </w:rPr>
              <w:t>Apr</w:t>
            </w:r>
            <w:proofErr w:type="spellEnd"/>
            <w:r w:rsidRPr="00F81FC2">
              <w:rPr>
                <w:rFonts w:eastAsia="Times New Roman"/>
                <w:sz w:val="20"/>
                <w:szCs w:val="20"/>
                <w:lang w:val="it-IT" w:eastAsia="ar-SA"/>
              </w:rPr>
              <w:t> </w:t>
            </w:r>
          </w:p>
          <w:p w:rsidR="00F81FC2" w:rsidRPr="00F81FC2" w:rsidRDefault="00F81FC2" w:rsidP="00AA6294">
            <w:pPr>
              <w:widowControl/>
              <w:suppressAutoHyphens/>
              <w:autoSpaceDN/>
              <w:spacing w:line="360" w:lineRule="auto"/>
              <w:ind w:left="170" w:right="284"/>
              <w:jc w:val="both"/>
              <w:rPr>
                <w:rFonts w:eastAsia="Times New Roman"/>
                <w:sz w:val="20"/>
                <w:szCs w:val="20"/>
                <w:lang w:val="it-IT" w:eastAsia="ar-SA"/>
              </w:rPr>
            </w:pPr>
          </w:p>
          <w:p w:rsidR="00F81FC2" w:rsidRPr="00F81FC2" w:rsidRDefault="00F81FC2" w:rsidP="00AA6294">
            <w:pPr>
              <w:widowControl/>
              <w:suppressAutoHyphens/>
              <w:autoSpaceDN/>
              <w:ind w:left="170" w:right="284"/>
              <w:jc w:val="both"/>
              <w:rPr>
                <w:rFonts w:eastAsia="Times New Roman"/>
                <w:sz w:val="20"/>
                <w:szCs w:val="20"/>
                <w:lang w:val="it-IT" w:eastAsia="ar-SA"/>
              </w:rPr>
            </w:pPr>
            <w:r w:rsidRPr="00F81FC2">
              <w:rPr>
                <w:rFonts w:eastAsia="Times New Roman"/>
                <w:sz w:val="20"/>
                <w:szCs w:val="20"/>
                <w:lang w:val="it-IT" w:eastAsia="ar-SA"/>
              </w:rPr>
              <w:t xml:space="preserve">Modesto P, </w:t>
            </w:r>
            <w:proofErr w:type="spellStart"/>
            <w:r w:rsidRPr="00F81FC2">
              <w:rPr>
                <w:rFonts w:eastAsia="Times New Roman"/>
                <w:sz w:val="20"/>
                <w:szCs w:val="20"/>
                <w:lang w:val="it-IT" w:eastAsia="ar-SA"/>
              </w:rPr>
              <w:t>Grattarola</w:t>
            </w:r>
            <w:proofErr w:type="spellEnd"/>
            <w:r w:rsidRPr="00F81FC2">
              <w:rPr>
                <w:rFonts w:eastAsia="Times New Roman"/>
                <w:sz w:val="20"/>
                <w:szCs w:val="20"/>
                <w:lang w:val="it-IT" w:eastAsia="ar-SA"/>
              </w:rPr>
              <w:t xml:space="preserve"> C, </w:t>
            </w:r>
            <w:proofErr w:type="spellStart"/>
            <w:r w:rsidRPr="00F81FC2">
              <w:rPr>
                <w:rFonts w:eastAsia="Times New Roman"/>
                <w:sz w:val="20"/>
                <w:szCs w:val="20"/>
                <w:lang w:val="it-IT" w:eastAsia="ar-SA"/>
              </w:rPr>
              <w:t>Biolatti</w:t>
            </w:r>
            <w:proofErr w:type="spellEnd"/>
            <w:r w:rsidRPr="00F81FC2">
              <w:rPr>
                <w:rFonts w:eastAsia="Times New Roman"/>
                <w:sz w:val="20"/>
                <w:szCs w:val="20"/>
                <w:lang w:val="it-IT" w:eastAsia="ar-SA"/>
              </w:rPr>
              <w:t xml:space="preserve"> C, </w:t>
            </w:r>
            <w:proofErr w:type="spellStart"/>
            <w:r w:rsidRPr="00F81FC2">
              <w:rPr>
                <w:rFonts w:eastAsia="Times New Roman"/>
                <w:sz w:val="20"/>
                <w:szCs w:val="20"/>
                <w:lang w:val="it-IT" w:eastAsia="ar-SA"/>
              </w:rPr>
              <w:t>Varello</w:t>
            </w:r>
            <w:proofErr w:type="spellEnd"/>
            <w:r w:rsidRPr="00F81FC2">
              <w:rPr>
                <w:rFonts w:eastAsia="Times New Roman"/>
                <w:sz w:val="20"/>
                <w:szCs w:val="20"/>
                <w:lang w:val="it-IT" w:eastAsia="ar-SA"/>
              </w:rPr>
              <w:t xml:space="preserve"> K, </w:t>
            </w:r>
            <w:proofErr w:type="spellStart"/>
            <w:r w:rsidRPr="00F81FC2">
              <w:rPr>
                <w:rFonts w:eastAsia="Times New Roman"/>
                <w:sz w:val="20"/>
                <w:szCs w:val="20"/>
                <w:lang w:val="it-IT" w:eastAsia="ar-SA"/>
              </w:rPr>
              <w:t>Casalone</w:t>
            </w:r>
            <w:proofErr w:type="spellEnd"/>
            <w:r w:rsidRPr="00F81FC2">
              <w:rPr>
                <w:rFonts w:eastAsia="Times New Roman"/>
                <w:sz w:val="20"/>
                <w:szCs w:val="20"/>
                <w:lang w:val="it-IT" w:eastAsia="ar-SA"/>
              </w:rPr>
              <w:t xml:space="preserve"> C, Mandola ML, Caruso C, </w:t>
            </w:r>
            <w:proofErr w:type="spellStart"/>
            <w:r w:rsidRPr="00F81FC2">
              <w:rPr>
                <w:rFonts w:eastAsia="Times New Roman"/>
                <w:sz w:val="20"/>
                <w:szCs w:val="20"/>
                <w:lang w:val="it-IT" w:eastAsia="ar-SA"/>
              </w:rPr>
              <w:t>Dondo</w:t>
            </w:r>
            <w:proofErr w:type="spellEnd"/>
            <w:r w:rsidRPr="00F81FC2">
              <w:rPr>
                <w:rFonts w:eastAsia="Times New Roman"/>
                <w:sz w:val="20"/>
                <w:szCs w:val="20"/>
                <w:lang w:val="it-IT" w:eastAsia="ar-SA"/>
              </w:rPr>
              <w:t xml:space="preserve"> A, Goria M, Rocca F, </w:t>
            </w:r>
            <w:proofErr w:type="spellStart"/>
            <w:r w:rsidRPr="00F81FC2">
              <w:rPr>
                <w:rFonts w:eastAsia="Times New Roman"/>
                <w:sz w:val="20"/>
                <w:szCs w:val="20"/>
                <w:lang w:val="it-IT" w:eastAsia="ar-SA"/>
              </w:rPr>
              <w:t>Decaro</w:t>
            </w:r>
            <w:proofErr w:type="spellEnd"/>
            <w:r w:rsidRPr="00F81FC2">
              <w:rPr>
                <w:rFonts w:eastAsia="Times New Roman"/>
                <w:sz w:val="20"/>
                <w:szCs w:val="20"/>
                <w:lang w:val="it-IT" w:eastAsia="ar-SA"/>
              </w:rPr>
              <w:t xml:space="preserve"> N, Leonardi C, Iulini B, </w:t>
            </w:r>
            <w:proofErr w:type="spellStart"/>
            <w:r w:rsidRPr="00F81FC2">
              <w:rPr>
                <w:rFonts w:eastAsia="Times New Roman"/>
                <w:sz w:val="20"/>
                <w:szCs w:val="20"/>
                <w:lang w:val="it-IT" w:eastAsia="ar-SA"/>
              </w:rPr>
              <w:t>Acutis</w:t>
            </w:r>
            <w:proofErr w:type="spellEnd"/>
            <w:r w:rsidRPr="00F81FC2">
              <w:rPr>
                <w:rFonts w:eastAsia="Times New Roman"/>
                <w:sz w:val="20"/>
                <w:szCs w:val="20"/>
                <w:lang w:val="it-IT" w:eastAsia="ar-SA"/>
              </w:rPr>
              <w:t xml:space="preserve"> PL. </w:t>
            </w:r>
            <w:hyperlink r:id="rId27" w:history="1">
              <w:r w:rsidRPr="00F81FC2">
                <w:rPr>
                  <w:rFonts w:eastAsia="Times New Roman"/>
                  <w:sz w:val="20"/>
                  <w:szCs w:val="20"/>
                  <w:lang w:val="it-IT" w:eastAsia="ar-SA"/>
                </w:rPr>
                <w:t xml:space="preserve">First report of </w:t>
              </w:r>
              <w:proofErr w:type="spellStart"/>
              <w:r w:rsidRPr="00F81FC2">
                <w:rPr>
                  <w:rFonts w:eastAsia="Times New Roman"/>
                  <w:sz w:val="20"/>
                  <w:szCs w:val="20"/>
                  <w:lang w:val="it-IT" w:eastAsia="ar-SA"/>
                </w:rPr>
                <w:t>malignant</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catarrhal</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fever</w:t>
              </w:r>
              <w:proofErr w:type="spellEnd"/>
              <w:r w:rsidRPr="00F81FC2">
                <w:rPr>
                  <w:rFonts w:eastAsia="Times New Roman"/>
                  <w:sz w:val="20"/>
                  <w:szCs w:val="20"/>
                  <w:lang w:val="it-IT" w:eastAsia="ar-SA"/>
                </w:rPr>
                <w:t xml:space="preserve"> in a captive pudu (Pudu </w:t>
              </w:r>
              <w:proofErr w:type="spellStart"/>
              <w:r w:rsidRPr="00F81FC2">
                <w:rPr>
                  <w:rFonts w:eastAsia="Times New Roman"/>
                  <w:sz w:val="20"/>
                  <w:szCs w:val="20"/>
                  <w:lang w:val="it-IT" w:eastAsia="ar-SA"/>
                </w:rPr>
                <w:t>puda</w:t>
              </w:r>
              <w:proofErr w:type="spellEnd"/>
              <w:r w:rsidRPr="00F81FC2">
                <w:rPr>
                  <w:rFonts w:eastAsia="Times New Roman"/>
                  <w:sz w:val="20"/>
                  <w:szCs w:val="20"/>
                  <w:lang w:val="it-IT" w:eastAsia="ar-SA"/>
                </w:rPr>
                <w:t>).</w:t>
              </w:r>
            </w:hyperlink>
            <w:r w:rsidRPr="00F81FC2">
              <w:rPr>
                <w:rFonts w:eastAsia="Times New Roman"/>
                <w:sz w:val="20"/>
                <w:szCs w:val="20"/>
                <w:lang w:val="it-IT" w:eastAsia="ar-SA"/>
              </w:rPr>
              <w:t xml:space="preserve"> Res </w:t>
            </w:r>
            <w:proofErr w:type="spellStart"/>
            <w:r w:rsidRPr="00F81FC2">
              <w:rPr>
                <w:rFonts w:eastAsia="Times New Roman"/>
                <w:sz w:val="20"/>
                <w:szCs w:val="20"/>
                <w:lang w:val="it-IT" w:eastAsia="ar-SA"/>
              </w:rPr>
              <w:t>Vet</w:t>
            </w:r>
            <w:proofErr w:type="spellEnd"/>
            <w:r w:rsidRPr="00F81FC2">
              <w:rPr>
                <w:rFonts w:eastAsia="Times New Roman"/>
                <w:sz w:val="20"/>
                <w:szCs w:val="20"/>
                <w:lang w:val="it-IT" w:eastAsia="ar-SA"/>
              </w:rPr>
              <w:t xml:space="preserve"> Sci. 2015 Apr;99:212-4. </w:t>
            </w:r>
            <w:proofErr w:type="spellStart"/>
            <w:r w:rsidRPr="00F81FC2">
              <w:rPr>
                <w:rFonts w:eastAsia="Times New Roman"/>
                <w:sz w:val="20"/>
                <w:szCs w:val="20"/>
                <w:lang w:val="it-IT" w:eastAsia="ar-SA"/>
              </w:rPr>
              <w:t>doi</w:t>
            </w:r>
            <w:proofErr w:type="spellEnd"/>
            <w:r w:rsidRPr="00F81FC2">
              <w:rPr>
                <w:rFonts w:eastAsia="Times New Roman"/>
                <w:sz w:val="20"/>
                <w:szCs w:val="20"/>
                <w:lang w:val="it-IT" w:eastAsia="ar-SA"/>
              </w:rPr>
              <w:t>: 10.1016/j.rvsc.2015.02.010.Epub2015Feb25.</w:t>
            </w:r>
          </w:p>
          <w:p w:rsidR="00F81FC2" w:rsidRPr="00F81FC2" w:rsidRDefault="00F81FC2" w:rsidP="00AA6294">
            <w:pPr>
              <w:widowControl/>
              <w:suppressAutoHyphens/>
              <w:autoSpaceDN/>
              <w:spacing w:line="360" w:lineRule="auto"/>
              <w:ind w:left="170" w:right="284"/>
              <w:jc w:val="both"/>
              <w:rPr>
                <w:rFonts w:eastAsia="Times New Roman"/>
                <w:sz w:val="20"/>
                <w:szCs w:val="20"/>
                <w:lang w:val="it-IT" w:eastAsia="ar-SA"/>
              </w:rPr>
            </w:pPr>
          </w:p>
          <w:p w:rsidR="00F81FC2" w:rsidRPr="00F81FC2" w:rsidRDefault="00F81FC2" w:rsidP="00AA6294">
            <w:pPr>
              <w:widowControl/>
              <w:suppressAutoHyphens/>
              <w:autoSpaceDN/>
              <w:ind w:left="170" w:right="284"/>
              <w:jc w:val="both"/>
              <w:rPr>
                <w:rFonts w:eastAsia="Times New Roman"/>
                <w:sz w:val="20"/>
                <w:szCs w:val="20"/>
                <w:lang w:val="it-IT" w:eastAsia="ar-SA"/>
              </w:rPr>
            </w:pPr>
            <w:r w:rsidRPr="00F81FC2">
              <w:rPr>
                <w:rFonts w:eastAsia="Times New Roman"/>
                <w:sz w:val="20"/>
                <w:szCs w:val="20"/>
                <w:lang w:val="it-IT" w:eastAsia="ar-SA"/>
              </w:rPr>
              <w:t xml:space="preserve">Pintore MD, </w:t>
            </w:r>
            <w:proofErr w:type="spellStart"/>
            <w:r w:rsidRPr="00F81FC2">
              <w:rPr>
                <w:rFonts w:eastAsia="Times New Roman"/>
                <w:sz w:val="20"/>
                <w:szCs w:val="20"/>
                <w:lang w:val="it-IT" w:eastAsia="ar-SA"/>
              </w:rPr>
              <w:t>Ceballos</w:t>
            </w:r>
            <w:proofErr w:type="spellEnd"/>
            <w:r w:rsidRPr="00F81FC2">
              <w:rPr>
                <w:rFonts w:eastAsia="Times New Roman"/>
                <w:sz w:val="20"/>
                <w:szCs w:val="20"/>
                <w:lang w:val="it-IT" w:eastAsia="ar-SA"/>
              </w:rPr>
              <w:t xml:space="preserve"> L, Iulini B, </w:t>
            </w:r>
            <w:proofErr w:type="spellStart"/>
            <w:r w:rsidRPr="00F81FC2">
              <w:rPr>
                <w:rFonts w:eastAsia="Times New Roman"/>
                <w:sz w:val="20"/>
                <w:szCs w:val="20"/>
                <w:lang w:val="it-IT" w:eastAsia="ar-SA"/>
              </w:rPr>
              <w:t>Tomassone</w:t>
            </w:r>
            <w:proofErr w:type="spellEnd"/>
            <w:r w:rsidRPr="00F81FC2">
              <w:rPr>
                <w:rFonts w:eastAsia="Times New Roman"/>
                <w:sz w:val="20"/>
                <w:szCs w:val="20"/>
                <w:lang w:val="it-IT" w:eastAsia="ar-SA"/>
              </w:rPr>
              <w:t xml:space="preserve"> L, </w:t>
            </w:r>
            <w:proofErr w:type="spellStart"/>
            <w:r w:rsidRPr="00F81FC2">
              <w:rPr>
                <w:rFonts w:eastAsia="Times New Roman"/>
                <w:sz w:val="20"/>
                <w:szCs w:val="20"/>
                <w:lang w:val="it-IT" w:eastAsia="ar-SA"/>
              </w:rPr>
              <w:t>Pautasso</w:t>
            </w:r>
            <w:proofErr w:type="spellEnd"/>
            <w:r w:rsidRPr="00F81FC2">
              <w:rPr>
                <w:rFonts w:eastAsia="Times New Roman"/>
                <w:sz w:val="20"/>
                <w:szCs w:val="20"/>
                <w:lang w:val="it-IT" w:eastAsia="ar-SA"/>
              </w:rPr>
              <w:t xml:space="preserve"> A, </w:t>
            </w:r>
            <w:proofErr w:type="spellStart"/>
            <w:r w:rsidRPr="00F81FC2">
              <w:rPr>
                <w:rFonts w:eastAsia="Times New Roman"/>
                <w:sz w:val="20"/>
                <w:szCs w:val="20"/>
                <w:lang w:val="it-IT" w:eastAsia="ar-SA"/>
              </w:rPr>
              <w:t>Corbellini</w:t>
            </w:r>
            <w:proofErr w:type="spellEnd"/>
            <w:r w:rsidRPr="00F81FC2">
              <w:rPr>
                <w:rFonts w:eastAsia="Times New Roman"/>
                <w:sz w:val="20"/>
                <w:szCs w:val="20"/>
                <w:lang w:val="it-IT" w:eastAsia="ar-SA"/>
              </w:rPr>
              <w:t xml:space="preserve"> D, Rizzo F, Mandola ML, Bardelli M, Peletto S, </w:t>
            </w:r>
            <w:proofErr w:type="spellStart"/>
            <w:r w:rsidRPr="00F81FC2">
              <w:rPr>
                <w:rFonts w:eastAsia="Times New Roman"/>
                <w:sz w:val="20"/>
                <w:szCs w:val="20"/>
                <w:lang w:val="it-IT" w:eastAsia="ar-SA"/>
              </w:rPr>
              <w:t>Acutis</w:t>
            </w:r>
            <w:proofErr w:type="spellEnd"/>
            <w:r w:rsidRPr="00F81FC2">
              <w:rPr>
                <w:rFonts w:eastAsia="Times New Roman"/>
                <w:sz w:val="20"/>
                <w:szCs w:val="20"/>
                <w:lang w:val="it-IT" w:eastAsia="ar-SA"/>
              </w:rPr>
              <w:t xml:space="preserve"> PL, Mannelli A, </w:t>
            </w:r>
            <w:proofErr w:type="spellStart"/>
            <w:r w:rsidRPr="00F81FC2">
              <w:rPr>
                <w:rFonts w:eastAsia="Times New Roman"/>
                <w:sz w:val="20"/>
                <w:szCs w:val="20"/>
                <w:lang w:val="it-IT" w:eastAsia="ar-SA"/>
              </w:rPr>
              <w:t>Casalone</w:t>
            </w:r>
            <w:proofErr w:type="spellEnd"/>
            <w:r w:rsidRPr="00F81FC2">
              <w:rPr>
                <w:rFonts w:eastAsia="Times New Roman"/>
                <w:sz w:val="20"/>
                <w:szCs w:val="20"/>
                <w:lang w:val="it-IT" w:eastAsia="ar-SA"/>
              </w:rPr>
              <w:t xml:space="preserve"> C. </w:t>
            </w:r>
            <w:hyperlink r:id="rId28" w:history="1">
              <w:proofErr w:type="spellStart"/>
              <w:r w:rsidRPr="00F81FC2">
                <w:rPr>
                  <w:rFonts w:eastAsia="Times New Roman"/>
                  <w:sz w:val="20"/>
                  <w:szCs w:val="20"/>
                  <w:lang w:val="it-IT" w:eastAsia="ar-SA"/>
                </w:rPr>
                <w:t>Detection</w:t>
              </w:r>
              <w:proofErr w:type="spellEnd"/>
              <w:r w:rsidRPr="00F81FC2">
                <w:rPr>
                  <w:rFonts w:eastAsia="Times New Roman"/>
                  <w:sz w:val="20"/>
                  <w:szCs w:val="20"/>
                  <w:lang w:val="it-IT" w:eastAsia="ar-SA"/>
                </w:rPr>
                <w:t xml:space="preserve"> of Invasive </w:t>
              </w:r>
              <w:proofErr w:type="spellStart"/>
              <w:r w:rsidRPr="00F81FC2">
                <w:rPr>
                  <w:rFonts w:eastAsia="Times New Roman"/>
                  <w:sz w:val="20"/>
                  <w:szCs w:val="20"/>
                  <w:lang w:val="it-IT" w:eastAsia="ar-SA"/>
                </w:rPr>
                <w:t>Borrelia</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burgdorferi</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Strains</w:t>
              </w:r>
              <w:proofErr w:type="spellEnd"/>
              <w:r w:rsidRPr="00F81FC2">
                <w:rPr>
                  <w:rFonts w:eastAsia="Times New Roman"/>
                  <w:sz w:val="20"/>
                  <w:szCs w:val="20"/>
                  <w:lang w:val="it-IT" w:eastAsia="ar-SA"/>
                </w:rPr>
                <w:t xml:space="preserve"> in North-</w:t>
              </w:r>
              <w:proofErr w:type="spellStart"/>
              <w:r w:rsidRPr="00F81FC2">
                <w:rPr>
                  <w:rFonts w:eastAsia="Times New Roman"/>
                  <w:sz w:val="20"/>
                  <w:szCs w:val="20"/>
                  <w:lang w:val="it-IT" w:eastAsia="ar-SA"/>
                </w:rPr>
                <w:t>Eastern</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Piedmont</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Italy</w:t>
              </w:r>
              <w:proofErr w:type="spellEnd"/>
              <w:r w:rsidRPr="00F81FC2">
                <w:rPr>
                  <w:rFonts w:eastAsia="Times New Roman"/>
                  <w:sz w:val="20"/>
                  <w:szCs w:val="20"/>
                  <w:lang w:val="it-IT" w:eastAsia="ar-SA"/>
                </w:rPr>
                <w:t>.</w:t>
              </w:r>
            </w:hyperlink>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Zoonoses</w:t>
            </w:r>
            <w:proofErr w:type="spellEnd"/>
            <w:r w:rsidRPr="00F81FC2">
              <w:rPr>
                <w:rFonts w:eastAsia="Times New Roman"/>
                <w:sz w:val="20"/>
                <w:szCs w:val="20"/>
                <w:lang w:val="it-IT" w:eastAsia="ar-SA"/>
              </w:rPr>
              <w:t xml:space="preserve"> Public </w:t>
            </w:r>
            <w:proofErr w:type="spellStart"/>
            <w:r w:rsidRPr="00F81FC2">
              <w:rPr>
                <w:rFonts w:eastAsia="Times New Roman"/>
                <w:sz w:val="20"/>
                <w:szCs w:val="20"/>
                <w:lang w:val="it-IT" w:eastAsia="ar-SA"/>
              </w:rPr>
              <w:t>Health</w:t>
            </w:r>
            <w:proofErr w:type="spellEnd"/>
            <w:r w:rsidRPr="00F81FC2">
              <w:rPr>
                <w:rFonts w:eastAsia="Times New Roman"/>
                <w:sz w:val="20"/>
                <w:szCs w:val="20"/>
                <w:lang w:val="it-IT" w:eastAsia="ar-SA"/>
              </w:rPr>
              <w:t xml:space="preserve">. 2015 Aug;62(5):365-74. </w:t>
            </w:r>
            <w:proofErr w:type="spellStart"/>
            <w:r w:rsidRPr="00F81FC2">
              <w:rPr>
                <w:rFonts w:eastAsia="Times New Roman"/>
                <w:sz w:val="20"/>
                <w:szCs w:val="20"/>
                <w:lang w:val="it-IT" w:eastAsia="ar-SA"/>
              </w:rPr>
              <w:t>doi</w:t>
            </w:r>
            <w:proofErr w:type="spellEnd"/>
            <w:r w:rsidRPr="00F81FC2">
              <w:rPr>
                <w:rFonts w:eastAsia="Times New Roman"/>
                <w:sz w:val="20"/>
                <w:szCs w:val="20"/>
                <w:lang w:val="it-IT" w:eastAsia="ar-SA"/>
              </w:rPr>
              <w:t xml:space="preserve">: 10.1111/zph.12156. </w:t>
            </w:r>
            <w:proofErr w:type="spellStart"/>
            <w:r w:rsidRPr="00F81FC2">
              <w:rPr>
                <w:rFonts w:eastAsia="Times New Roman"/>
                <w:sz w:val="20"/>
                <w:szCs w:val="20"/>
                <w:lang w:val="it-IT" w:eastAsia="ar-SA"/>
              </w:rPr>
              <w:t>Epub</w:t>
            </w:r>
            <w:proofErr w:type="spellEnd"/>
            <w:r w:rsidRPr="00F81FC2">
              <w:rPr>
                <w:rFonts w:eastAsia="Times New Roman"/>
                <w:sz w:val="20"/>
                <w:szCs w:val="20"/>
                <w:lang w:val="it-IT" w:eastAsia="ar-SA"/>
              </w:rPr>
              <w:t xml:space="preserve"> 2014 </w:t>
            </w:r>
            <w:proofErr w:type="spellStart"/>
            <w:r w:rsidRPr="00F81FC2">
              <w:rPr>
                <w:rFonts w:eastAsia="Times New Roman"/>
                <w:sz w:val="20"/>
                <w:szCs w:val="20"/>
                <w:lang w:val="it-IT" w:eastAsia="ar-SA"/>
              </w:rPr>
              <w:t>Sep</w:t>
            </w:r>
            <w:proofErr w:type="spellEnd"/>
            <w:r w:rsidRPr="00F81FC2">
              <w:rPr>
                <w:rFonts w:eastAsia="Times New Roman"/>
                <w:sz w:val="20"/>
                <w:szCs w:val="20"/>
                <w:lang w:val="it-IT" w:eastAsia="ar-SA"/>
              </w:rPr>
              <w:t xml:space="preserve"> 15.</w:t>
            </w:r>
          </w:p>
          <w:p w:rsidR="00F81FC2" w:rsidRPr="00F81FC2" w:rsidRDefault="00F81FC2" w:rsidP="00AA6294">
            <w:pPr>
              <w:widowControl/>
              <w:suppressAutoHyphens/>
              <w:autoSpaceDN/>
              <w:ind w:left="170" w:right="284"/>
              <w:jc w:val="both"/>
              <w:rPr>
                <w:rFonts w:eastAsia="Times New Roman"/>
                <w:sz w:val="20"/>
                <w:szCs w:val="20"/>
                <w:lang w:val="it-IT" w:eastAsia="ar-SA"/>
              </w:rPr>
            </w:pPr>
          </w:p>
          <w:p w:rsidR="00F81FC2" w:rsidRPr="00F81FC2" w:rsidRDefault="00F81FC2" w:rsidP="00AA6294">
            <w:pPr>
              <w:widowControl/>
              <w:suppressAutoHyphens/>
              <w:autoSpaceDN/>
              <w:ind w:left="170" w:right="284"/>
              <w:jc w:val="both"/>
              <w:rPr>
                <w:rFonts w:eastAsia="Times New Roman"/>
                <w:sz w:val="20"/>
                <w:szCs w:val="20"/>
                <w:lang w:val="it-IT" w:eastAsia="ar-SA"/>
              </w:rPr>
            </w:pPr>
            <w:r w:rsidRPr="00F81FC2">
              <w:rPr>
                <w:rFonts w:eastAsia="Times New Roman"/>
                <w:sz w:val="20"/>
                <w:szCs w:val="20"/>
                <w:lang w:val="it-IT" w:eastAsia="ar-SA"/>
              </w:rPr>
              <w:t xml:space="preserve">Dall'Ara P, Iulini B, Botto L, </w:t>
            </w:r>
            <w:proofErr w:type="spellStart"/>
            <w:r w:rsidRPr="00F81FC2">
              <w:rPr>
                <w:rFonts w:eastAsia="Times New Roman"/>
                <w:sz w:val="20"/>
                <w:szCs w:val="20"/>
                <w:lang w:val="it-IT" w:eastAsia="ar-SA"/>
              </w:rPr>
              <w:t>Filipe</w:t>
            </w:r>
            <w:proofErr w:type="spellEnd"/>
            <w:r w:rsidRPr="00F81FC2">
              <w:rPr>
                <w:rFonts w:eastAsia="Times New Roman"/>
                <w:sz w:val="20"/>
                <w:szCs w:val="20"/>
                <w:lang w:val="it-IT" w:eastAsia="ar-SA"/>
              </w:rPr>
              <w:t xml:space="preserve"> J, Martino PA, Pintore MD, Gazzuola P, Mazza M, </w:t>
            </w:r>
            <w:proofErr w:type="spellStart"/>
            <w:r w:rsidRPr="00F81FC2">
              <w:rPr>
                <w:rFonts w:eastAsia="Times New Roman"/>
                <w:sz w:val="20"/>
                <w:szCs w:val="20"/>
                <w:lang w:val="it-IT" w:eastAsia="ar-SA"/>
              </w:rPr>
              <w:t>Dagrada</w:t>
            </w:r>
            <w:proofErr w:type="spellEnd"/>
            <w:r w:rsidRPr="00F81FC2">
              <w:rPr>
                <w:rFonts w:eastAsia="Times New Roman"/>
                <w:sz w:val="20"/>
                <w:szCs w:val="20"/>
                <w:lang w:val="it-IT" w:eastAsia="ar-SA"/>
              </w:rPr>
              <w:t xml:space="preserve"> M, </w:t>
            </w:r>
            <w:proofErr w:type="spellStart"/>
            <w:r w:rsidRPr="00F81FC2">
              <w:rPr>
                <w:rFonts w:eastAsia="Times New Roman"/>
                <w:sz w:val="20"/>
                <w:szCs w:val="20"/>
                <w:lang w:val="it-IT" w:eastAsia="ar-SA"/>
              </w:rPr>
              <w:t>Ingravalle</w:t>
            </w:r>
            <w:proofErr w:type="spellEnd"/>
            <w:r w:rsidRPr="00F81FC2">
              <w:rPr>
                <w:rFonts w:eastAsia="Times New Roman"/>
                <w:sz w:val="20"/>
                <w:szCs w:val="20"/>
                <w:lang w:val="it-IT" w:eastAsia="ar-SA"/>
              </w:rPr>
              <w:t xml:space="preserve"> F, </w:t>
            </w:r>
            <w:proofErr w:type="spellStart"/>
            <w:r w:rsidRPr="00F81FC2">
              <w:rPr>
                <w:rFonts w:eastAsia="Times New Roman"/>
                <w:sz w:val="20"/>
                <w:szCs w:val="20"/>
                <w:lang w:val="it-IT" w:eastAsia="ar-SA"/>
              </w:rPr>
              <w:t>Casalone</w:t>
            </w:r>
            <w:proofErr w:type="spellEnd"/>
            <w:r w:rsidRPr="00F81FC2">
              <w:rPr>
                <w:rFonts w:eastAsia="Times New Roman"/>
                <w:sz w:val="20"/>
                <w:szCs w:val="20"/>
                <w:lang w:val="it-IT" w:eastAsia="ar-SA"/>
              </w:rPr>
              <w:t xml:space="preserve"> C, </w:t>
            </w:r>
            <w:proofErr w:type="spellStart"/>
            <w:r w:rsidRPr="00F81FC2">
              <w:rPr>
                <w:rFonts w:eastAsia="Times New Roman"/>
                <w:sz w:val="20"/>
                <w:szCs w:val="20"/>
                <w:lang w:val="it-IT" w:eastAsia="ar-SA"/>
              </w:rPr>
              <w:t>Palestini</w:t>
            </w:r>
            <w:proofErr w:type="spellEnd"/>
            <w:r w:rsidRPr="00F81FC2">
              <w:rPr>
                <w:rFonts w:eastAsia="Times New Roman"/>
                <w:sz w:val="20"/>
                <w:szCs w:val="20"/>
                <w:lang w:val="it-IT" w:eastAsia="ar-SA"/>
              </w:rPr>
              <w:t xml:space="preserve"> P, Poli G. </w:t>
            </w:r>
            <w:hyperlink r:id="rId29" w:history="1">
              <w:proofErr w:type="spellStart"/>
              <w:r w:rsidRPr="00F81FC2">
                <w:rPr>
                  <w:rFonts w:eastAsia="Times New Roman"/>
                  <w:sz w:val="20"/>
                  <w:szCs w:val="20"/>
                  <w:lang w:val="it-IT" w:eastAsia="ar-SA"/>
                </w:rPr>
                <w:t>Diets</w:t>
              </w:r>
              <w:proofErr w:type="spellEnd"/>
              <w:r w:rsidRPr="00F81FC2">
                <w:rPr>
                  <w:rFonts w:eastAsia="Times New Roman"/>
                  <w:sz w:val="20"/>
                  <w:szCs w:val="20"/>
                  <w:lang w:val="it-IT" w:eastAsia="ar-SA"/>
                </w:rPr>
                <w:t xml:space="preserve"> with </w:t>
              </w:r>
              <w:proofErr w:type="spellStart"/>
              <w:r w:rsidRPr="00F81FC2">
                <w:rPr>
                  <w:rFonts w:eastAsia="Times New Roman"/>
                  <w:sz w:val="20"/>
                  <w:szCs w:val="20"/>
                  <w:lang w:val="it-IT" w:eastAsia="ar-SA"/>
                </w:rPr>
                <w:t>different</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lipid</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contents</w:t>
              </w:r>
              <w:proofErr w:type="spellEnd"/>
              <w:r w:rsidRPr="00F81FC2">
                <w:rPr>
                  <w:rFonts w:eastAsia="Times New Roman"/>
                  <w:sz w:val="20"/>
                  <w:szCs w:val="20"/>
                  <w:lang w:val="it-IT" w:eastAsia="ar-SA"/>
                </w:rPr>
                <w:t xml:space="preserve"> do </w:t>
              </w:r>
              <w:proofErr w:type="spellStart"/>
              <w:r w:rsidRPr="00F81FC2">
                <w:rPr>
                  <w:rFonts w:eastAsia="Times New Roman"/>
                  <w:sz w:val="20"/>
                  <w:szCs w:val="20"/>
                  <w:lang w:val="it-IT" w:eastAsia="ar-SA"/>
                </w:rPr>
                <w:t>not</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modify</w:t>
              </w:r>
              <w:proofErr w:type="spellEnd"/>
              <w:r w:rsidRPr="00F81FC2">
                <w:rPr>
                  <w:rFonts w:eastAsia="Times New Roman"/>
                  <w:sz w:val="20"/>
                  <w:szCs w:val="20"/>
                  <w:lang w:val="it-IT" w:eastAsia="ar-SA"/>
                </w:rPr>
                <w:t xml:space="preserve"> the </w:t>
              </w:r>
              <w:proofErr w:type="spellStart"/>
              <w:r w:rsidRPr="00F81FC2">
                <w:rPr>
                  <w:rFonts w:eastAsia="Times New Roman"/>
                  <w:sz w:val="20"/>
                  <w:szCs w:val="20"/>
                  <w:lang w:val="it-IT" w:eastAsia="ar-SA"/>
                </w:rPr>
                <w:t>neuronal</w:t>
              </w:r>
              <w:proofErr w:type="spellEnd"/>
              <w:r w:rsidRPr="00F81FC2">
                <w:rPr>
                  <w:rFonts w:eastAsia="Times New Roman"/>
                  <w:sz w:val="20"/>
                  <w:szCs w:val="20"/>
                  <w:lang w:val="it-IT" w:eastAsia="ar-SA"/>
                </w:rPr>
                <w:t xml:space="preserve"> membrane </w:t>
              </w:r>
              <w:proofErr w:type="spellStart"/>
              <w:r w:rsidRPr="00F81FC2">
                <w:rPr>
                  <w:rFonts w:eastAsia="Times New Roman"/>
                  <w:sz w:val="20"/>
                  <w:szCs w:val="20"/>
                  <w:lang w:val="it-IT" w:eastAsia="ar-SA"/>
                </w:rPr>
                <w:t>lipid</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raft</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profile</w:t>
              </w:r>
              <w:proofErr w:type="spellEnd"/>
              <w:r w:rsidRPr="00F81FC2">
                <w:rPr>
                  <w:rFonts w:eastAsia="Times New Roman"/>
                  <w:sz w:val="20"/>
                  <w:szCs w:val="20"/>
                  <w:lang w:val="it-IT" w:eastAsia="ar-SA"/>
                </w:rPr>
                <w:t xml:space="preserve"> in a </w:t>
              </w:r>
              <w:proofErr w:type="spellStart"/>
              <w:r w:rsidRPr="00F81FC2">
                <w:rPr>
                  <w:rFonts w:eastAsia="Times New Roman"/>
                  <w:sz w:val="20"/>
                  <w:szCs w:val="20"/>
                  <w:lang w:val="it-IT" w:eastAsia="ar-SA"/>
                </w:rPr>
                <w:t>scrapie</w:t>
              </w:r>
              <w:proofErr w:type="spellEnd"/>
              <w:r w:rsidRPr="00F81FC2">
                <w:rPr>
                  <w:rFonts w:eastAsia="Times New Roman"/>
                  <w:sz w:val="20"/>
                  <w:szCs w:val="20"/>
                  <w:lang w:val="it-IT" w:eastAsia="ar-SA"/>
                </w:rPr>
                <w:t xml:space="preserve"> murine model.</w:t>
              </w:r>
            </w:hyperlink>
          </w:p>
          <w:p w:rsidR="00F81FC2" w:rsidRPr="00F81FC2" w:rsidRDefault="00F81FC2" w:rsidP="00AA6294">
            <w:pPr>
              <w:widowControl/>
              <w:suppressAutoHyphens/>
              <w:autoSpaceDN/>
              <w:ind w:left="170" w:right="284"/>
              <w:jc w:val="both"/>
              <w:rPr>
                <w:rFonts w:eastAsia="Times New Roman"/>
                <w:sz w:val="20"/>
                <w:szCs w:val="20"/>
                <w:lang w:val="it-IT" w:eastAsia="ar-SA"/>
              </w:rPr>
            </w:pPr>
            <w:r w:rsidRPr="00F81FC2">
              <w:rPr>
                <w:rFonts w:eastAsia="Times New Roman"/>
                <w:sz w:val="20"/>
                <w:szCs w:val="20"/>
                <w:lang w:val="it-IT" w:eastAsia="ar-SA"/>
              </w:rPr>
              <w:t xml:space="preserve">Life Sci. 2016 </w:t>
            </w:r>
            <w:proofErr w:type="spellStart"/>
            <w:r w:rsidRPr="00F81FC2">
              <w:rPr>
                <w:rFonts w:eastAsia="Times New Roman"/>
                <w:sz w:val="20"/>
                <w:szCs w:val="20"/>
                <w:lang w:val="it-IT" w:eastAsia="ar-SA"/>
              </w:rPr>
              <w:t>Jan</w:t>
            </w:r>
            <w:proofErr w:type="spellEnd"/>
            <w:r w:rsidRPr="00F81FC2">
              <w:rPr>
                <w:rFonts w:eastAsia="Times New Roman"/>
                <w:sz w:val="20"/>
                <w:szCs w:val="20"/>
                <w:lang w:val="it-IT" w:eastAsia="ar-SA"/>
              </w:rPr>
              <w:t xml:space="preserve"> 1;144:226-33..</w:t>
            </w:r>
          </w:p>
          <w:p w:rsidR="00F81FC2" w:rsidRPr="00F81FC2" w:rsidRDefault="00F81FC2" w:rsidP="00034897">
            <w:pPr>
              <w:widowControl/>
              <w:suppressAutoHyphens/>
              <w:autoSpaceDN/>
              <w:ind w:right="284"/>
              <w:jc w:val="both"/>
              <w:rPr>
                <w:rFonts w:eastAsia="Times New Roman"/>
                <w:sz w:val="20"/>
                <w:szCs w:val="20"/>
                <w:lang w:val="it-IT" w:eastAsia="ar-SA"/>
              </w:rPr>
            </w:pPr>
            <w:r w:rsidRPr="00F81FC2">
              <w:rPr>
                <w:rFonts w:eastAsia="Times New Roman"/>
                <w:sz w:val="20"/>
                <w:szCs w:val="20"/>
                <w:lang w:val="it-IT" w:eastAsia="ar-SA"/>
              </w:rPr>
              <w:t> </w:t>
            </w:r>
          </w:p>
          <w:p w:rsidR="00F81FC2" w:rsidRPr="00034897" w:rsidRDefault="00F81FC2" w:rsidP="00AA6294">
            <w:pPr>
              <w:widowControl/>
              <w:suppressAutoHyphens/>
              <w:autoSpaceDN/>
              <w:ind w:left="170" w:right="284"/>
              <w:jc w:val="both"/>
              <w:rPr>
                <w:rFonts w:eastAsia="Times New Roman"/>
                <w:sz w:val="20"/>
                <w:szCs w:val="20"/>
                <w:lang w:val="it-IT" w:eastAsia="ar-SA"/>
              </w:rPr>
            </w:pPr>
            <w:proofErr w:type="spellStart"/>
            <w:r w:rsidRPr="00F81FC2">
              <w:rPr>
                <w:rFonts w:eastAsia="Times New Roman"/>
                <w:sz w:val="20"/>
                <w:szCs w:val="20"/>
                <w:lang w:val="it-IT" w:eastAsia="ar-SA"/>
              </w:rPr>
              <w:lastRenderedPageBreak/>
              <w:t>Grattarola</w:t>
            </w:r>
            <w:proofErr w:type="spellEnd"/>
            <w:r w:rsidRPr="00F81FC2">
              <w:rPr>
                <w:rFonts w:eastAsia="Times New Roman"/>
                <w:sz w:val="20"/>
                <w:szCs w:val="20"/>
                <w:lang w:val="it-IT" w:eastAsia="ar-SA"/>
              </w:rPr>
              <w:t xml:space="preserve"> C, </w:t>
            </w:r>
            <w:proofErr w:type="spellStart"/>
            <w:r w:rsidRPr="00F81FC2">
              <w:rPr>
                <w:rFonts w:eastAsia="Times New Roman"/>
                <w:sz w:val="20"/>
                <w:szCs w:val="20"/>
                <w:lang w:val="it-IT" w:eastAsia="ar-SA"/>
              </w:rPr>
              <w:t>Giorda</w:t>
            </w:r>
            <w:proofErr w:type="spellEnd"/>
            <w:r w:rsidRPr="00F81FC2">
              <w:rPr>
                <w:rFonts w:eastAsia="Times New Roman"/>
                <w:sz w:val="20"/>
                <w:szCs w:val="20"/>
                <w:lang w:val="it-IT" w:eastAsia="ar-SA"/>
              </w:rPr>
              <w:t xml:space="preserve"> F, Iulini B, Pintore MD, </w:t>
            </w:r>
            <w:proofErr w:type="spellStart"/>
            <w:r w:rsidRPr="00F81FC2">
              <w:rPr>
                <w:rFonts w:eastAsia="Times New Roman"/>
                <w:sz w:val="20"/>
                <w:szCs w:val="20"/>
                <w:lang w:val="it-IT" w:eastAsia="ar-SA"/>
              </w:rPr>
              <w:t>Pautasso</w:t>
            </w:r>
            <w:proofErr w:type="spellEnd"/>
            <w:r w:rsidRPr="00F81FC2">
              <w:rPr>
                <w:rFonts w:eastAsia="Times New Roman"/>
                <w:sz w:val="20"/>
                <w:szCs w:val="20"/>
                <w:lang w:val="it-IT" w:eastAsia="ar-SA"/>
              </w:rPr>
              <w:t xml:space="preserve"> A, Zoppi S, Goria M, Romano A, Peletto S, </w:t>
            </w:r>
            <w:proofErr w:type="spellStart"/>
            <w:r w:rsidRPr="00F81FC2">
              <w:rPr>
                <w:rFonts w:eastAsia="Times New Roman"/>
                <w:sz w:val="20"/>
                <w:szCs w:val="20"/>
                <w:lang w:val="it-IT" w:eastAsia="ar-SA"/>
              </w:rPr>
              <w:t>Varello</w:t>
            </w:r>
            <w:proofErr w:type="spellEnd"/>
            <w:r w:rsidRPr="00F81FC2">
              <w:rPr>
                <w:rFonts w:eastAsia="Times New Roman"/>
                <w:sz w:val="20"/>
                <w:szCs w:val="20"/>
                <w:lang w:val="it-IT" w:eastAsia="ar-SA"/>
              </w:rPr>
              <w:t xml:space="preserve"> K, Garibaldi F, Garofolo G, Di Francesco CE, Marsili L, </w:t>
            </w:r>
            <w:proofErr w:type="spellStart"/>
            <w:r w:rsidRPr="00F81FC2">
              <w:rPr>
                <w:rFonts w:eastAsia="Times New Roman"/>
                <w:sz w:val="20"/>
                <w:szCs w:val="20"/>
                <w:lang w:val="it-IT" w:eastAsia="ar-SA"/>
              </w:rPr>
              <w:t>Bozzetta</w:t>
            </w:r>
            <w:proofErr w:type="spellEnd"/>
            <w:r w:rsidRPr="00F81FC2">
              <w:rPr>
                <w:rFonts w:eastAsia="Times New Roman"/>
                <w:sz w:val="20"/>
                <w:szCs w:val="20"/>
                <w:lang w:val="it-IT" w:eastAsia="ar-SA"/>
              </w:rPr>
              <w:t xml:space="preserve"> E, Di Guardo G, </w:t>
            </w:r>
            <w:proofErr w:type="spellStart"/>
            <w:r w:rsidRPr="00F81FC2">
              <w:rPr>
                <w:rFonts w:eastAsia="Times New Roman"/>
                <w:sz w:val="20"/>
                <w:szCs w:val="20"/>
                <w:lang w:val="it-IT" w:eastAsia="ar-SA"/>
              </w:rPr>
              <w:t>Dondo</w:t>
            </w:r>
            <w:proofErr w:type="spellEnd"/>
            <w:r w:rsidRPr="00F81FC2">
              <w:rPr>
                <w:rFonts w:eastAsia="Times New Roman"/>
                <w:sz w:val="20"/>
                <w:szCs w:val="20"/>
                <w:lang w:val="it-IT" w:eastAsia="ar-SA"/>
              </w:rPr>
              <w:t xml:space="preserve"> A, </w:t>
            </w:r>
            <w:proofErr w:type="spellStart"/>
            <w:r w:rsidRPr="00F81FC2">
              <w:rPr>
                <w:rFonts w:eastAsia="Times New Roman"/>
                <w:sz w:val="20"/>
                <w:szCs w:val="20"/>
                <w:lang w:val="it-IT" w:eastAsia="ar-SA"/>
              </w:rPr>
              <w:t>Mignone</w:t>
            </w:r>
            <w:proofErr w:type="spellEnd"/>
            <w:r w:rsidRPr="00F81FC2">
              <w:rPr>
                <w:rFonts w:eastAsia="Times New Roman"/>
                <w:sz w:val="20"/>
                <w:szCs w:val="20"/>
                <w:lang w:val="it-IT" w:eastAsia="ar-SA"/>
              </w:rPr>
              <w:t xml:space="preserve"> W, </w:t>
            </w:r>
            <w:proofErr w:type="spellStart"/>
            <w:r w:rsidRPr="00F81FC2">
              <w:rPr>
                <w:rFonts w:eastAsia="Times New Roman"/>
                <w:sz w:val="20"/>
                <w:szCs w:val="20"/>
                <w:lang w:val="it-IT" w:eastAsia="ar-SA"/>
              </w:rPr>
              <w:t>Casalone</w:t>
            </w:r>
            <w:proofErr w:type="spellEnd"/>
            <w:r w:rsidRPr="00F81FC2">
              <w:rPr>
                <w:rFonts w:eastAsia="Times New Roman"/>
                <w:sz w:val="20"/>
                <w:szCs w:val="20"/>
                <w:lang w:val="it-IT" w:eastAsia="ar-SA"/>
              </w:rPr>
              <w:t xml:space="preserve"> C. </w:t>
            </w:r>
            <w:proofErr w:type="spellStart"/>
            <w:r w:rsidRPr="00F81FC2">
              <w:rPr>
                <w:rFonts w:eastAsia="Times New Roman"/>
                <w:sz w:val="20"/>
                <w:szCs w:val="20"/>
                <w:lang w:val="it-IT" w:eastAsia="ar-SA"/>
              </w:rPr>
              <w:t>Meningoencephalitis</w:t>
            </w:r>
            <w:proofErr w:type="spellEnd"/>
            <w:r w:rsidRPr="00F81FC2">
              <w:rPr>
                <w:rFonts w:eastAsia="Times New Roman"/>
                <w:sz w:val="20"/>
                <w:szCs w:val="20"/>
                <w:lang w:val="it-IT" w:eastAsia="ar-SA"/>
              </w:rPr>
              <w:t xml:space="preserve"> and Listeria </w:t>
            </w:r>
            <w:proofErr w:type="spellStart"/>
            <w:r w:rsidRPr="00F81FC2">
              <w:rPr>
                <w:rFonts w:eastAsia="Times New Roman"/>
                <w:sz w:val="20"/>
                <w:szCs w:val="20"/>
                <w:lang w:val="it-IT" w:eastAsia="ar-SA"/>
              </w:rPr>
              <w:t>monocytogenes</w:t>
            </w:r>
            <w:proofErr w:type="spellEnd"/>
            <w:r w:rsidRPr="00F81FC2">
              <w:rPr>
                <w:rFonts w:eastAsia="Times New Roman"/>
                <w:sz w:val="20"/>
                <w:szCs w:val="20"/>
                <w:lang w:val="it-IT" w:eastAsia="ar-SA"/>
              </w:rPr>
              <w:t xml:space="preserve">, Toxoplasma </w:t>
            </w:r>
            <w:proofErr w:type="spellStart"/>
            <w:r w:rsidRPr="00F81FC2">
              <w:rPr>
                <w:rFonts w:eastAsia="Times New Roman"/>
                <w:sz w:val="20"/>
                <w:szCs w:val="20"/>
                <w:lang w:val="it-IT" w:eastAsia="ar-SA"/>
              </w:rPr>
              <w:t>gondii</w:t>
            </w:r>
            <w:proofErr w:type="spellEnd"/>
            <w:r w:rsidRPr="00F81FC2">
              <w:rPr>
                <w:rFonts w:eastAsia="Times New Roman"/>
                <w:sz w:val="20"/>
                <w:szCs w:val="20"/>
                <w:lang w:val="it-IT" w:eastAsia="ar-SA"/>
              </w:rPr>
              <w:t xml:space="preserve"> and Brucella </w:t>
            </w:r>
            <w:proofErr w:type="spellStart"/>
            <w:r w:rsidRPr="00F81FC2">
              <w:rPr>
                <w:rFonts w:eastAsia="Times New Roman"/>
                <w:sz w:val="20"/>
                <w:szCs w:val="20"/>
                <w:lang w:val="it-IT" w:eastAsia="ar-SA"/>
              </w:rPr>
              <w:t>spp</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coinfection</w:t>
            </w:r>
            <w:proofErr w:type="spellEnd"/>
            <w:r w:rsidRPr="00F81FC2">
              <w:rPr>
                <w:rFonts w:eastAsia="Times New Roman"/>
                <w:sz w:val="20"/>
                <w:szCs w:val="20"/>
                <w:lang w:val="it-IT" w:eastAsia="ar-SA"/>
              </w:rPr>
              <w:t xml:space="preserve"> in a </w:t>
            </w:r>
            <w:proofErr w:type="spellStart"/>
            <w:r w:rsidRPr="00F81FC2">
              <w:rPr>
                <w:rFonts w:eastAsia="Times New Roman"/>
                <w:sz w:val="20"/>
                <w:szCs w:val="20"/>
                <w:lang w:val="it-IT" w:eastAsia="ar-SA"/>
              </w:rPr>
              <w:t>dolphin</w:t>
            </w:r>
            <w:proofErr w:type="spellEnd"/>
            <w:r w:rsidRPr="00F81FC2">
              <w:rPr>
                <w:rFonts w:eastAsia="Times New Roman"/>
                <w:sz w:val="20"/>
                <w:szCs w:val="20"/>
                <w:lang w:val="it-IT" w:eastAsia="ar-SA"/>
              </w:rPr>
              <w:t xml:space="preserve"> in </w:t>
            </w:r>
            <w:proofErr w:type="spellStart"/>
            <w:r w:rsidRPr="00F81FC2">
              <w:rPr>
                <w:rFonts w:eastAsia="Times New Roman"/>
                <w:sz w:val="20"/>
                <w:szCs w:val="20"/>
                <w:lang w:val="it-IT" w:eastAsia="ar-SA"/>
              </w:rPr>
              <w:t>Italy</w:t>
            </w:r>
            <w:proofErr w:type="spellEnd"/>
            <w:r w:rsidRPr="00F81FC2">
              <w:rPr>
                <w:rFonts w:eastAsia="Times New Roman"/>
                <w:sz w:val="20"/>
                <w:szCs w:val="20"/>
                <w:lang w:val="it-IT" w:eastAsia="ar-SA"/>
              </w:rPr>
              <w:t xml:space="preserve">. </w:t>
            </w:r>
            <w:hyperlink r:id="rId30" w:tooltip="Diseases of aquatic organisms." w:history="1">
              <w:proofErr w:type="spellStart"/>
              <w:r w:rsidRPr="00F81FC2">
                <w:rPr>
                  <w:rFonts w:eastAsia="Times New Roman"/>
                  <w:sz w:val="20"/>
                  <w:szCs w:val="20"/>
                  <w:lang w:val="it-IT" w:eastAsia="ar-SA"/>
                </w:rPr>
                <w:t>Dis</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Aquat</w:t>
              </w:r>
              <w:proofErr w:type="spellEnd"/>
              <w:r w:rsidRPr="00F81FC2">
                <w:rPr>
                  <w:rFonts w:eastAsia="Times New Roman"/>
                  <w:sz w:val="20"/>
                  <w:szCs w:val="20"/>
                  <w:lang w:val="it-IT" w:eastAsia="ar-SA"/>
                </w:rPr>
                <w:t xml:space="preserve"> </w:t>
              </w:r>
              <w:proofErr w:type="spellStart"/>
              <w:r w:rsidRPr="00F81FC2">
                <w:rPr>
                  <w:rFonts w:eastAsia="Times New Roman"/>
                  <w:sz w:val="20"/>
                  <w:szCs w:val="20"/>
                  <w:lang w:val="it-IT" w:eastAsia="ar-SA"/>
                </w:rPr>
                <w:t>Organ</w:t>
              </w:r>
              <w:proofErr w:type="spellEnd"/>
              <w:r w:rsidRPr="00F81FC2">
                <w:rPr>
                  <w:rFonts w:eastAsia="Times New Roman"/>
                  <w:sz w:val="20"/>
                  <w:szCs w:val="20"/>
                  <w:lang w:val="it-IT" w:eastAsia="ar-SA"/>
                </w:rPr>
                <w:t>.</w:t>
              </w:r>
            </w:hyperlink>
            <w:r w:rsidRPr="00F81FC2">
              <w:rPr>
                <w:rFonts w:eastAsia="Times New Roman"/>
                <w:sz w:val="20"/>
                <w:szCs w:val="20"/>
                <w:lang w:val="it-IT" w:eastAsia="ar-SA"/>
              </w:rPr>
              <w:t xml:space="preserve"> 2016 </w:t>
            </w:r>
            <w:proofErr w:type="spellStart"/>
            <w:r w:rsidRPr="00F81FC2">
              <w:rPr>
                <w:rFonts w:eastAsia="Times New Roman"/>
                <w:sz w:val="20"/>
                <w:szCs w:val="20"/>
                <w:lang w:val="it-IT" w:eastAsia="ar-SA"/>
              </w:rPr>
              <w:t>Feb</w:t>
            </w:r>
            <w:proofErr w:type="spellEnd"/>
            <w:r w:rsidRPr="00F81FC2">
              <w:rPr>
                <w:rFonts w:eastAsia="Times New Roman"/>
                <w:sz w:val="20"/>
                <w:szCs w:val="20"/>
                <w:lang w:val="it-IT" w:eastAsia="ar-SA"/>
              </w:rPr>
              <w:t xml:space="preserve"> 25;118(2):169-74. </w:t>
            </w:r>
          </w:p>
          <w:p w:rsidR="00E87F7D" w:rsidRPr="00F81FC2" w:rsidRDefault="00E87F7D" w:rsidP="00AA6294">
            <w:pPr>
              <w:widowControl/>
              <w:suppressAutoHyphens/>
              <w:autoSpaceDN/>
              <w:ind w:left="170" w:right="284"/>
              <w:jc w:val="both"/>
              <w:rPr>
                <w:rFonts w:eastAsia="Times New Roman"/>
                <w:sz w:val="20"/>
                <w:szCs w:val="20"/>
                <w:lang w:val="it-IT" w:eastAsia="ar-SA"/>
              </w:rPr>
            </w:pPr>
          </w:p>
          <w:p w:rsidR="00E87F7D" w:rsidRPr="00034897" w:rsidRDefault="00E87F7D" w:rsidP="00AA6294">
            <w:pPr>
              <w:ind w:left="170" w:right="284"/>
              <w:jc w:val="both"/>
              <w:rPr>
                <w:rFonts w:eastAsia="Times New Roman"/>
                <w:sz w:val="20"/>
                <w:szCs w:val="20"/>
                <w:lang w:val="it-IT" w:eastAsia="ar-SA"/>
              </w:rPr>
            </w:pPr>
            <w:r w:rsidRPr="00034897">
              <w:rPr>
                <w:rFonts w:eastAsia="Times New Roman"/>
                <w:sz w:val="20"/>
                <w:szCs w:val="20"/>
                <w:lang w:val="it-IT" w:eastAsia="ar-SA"/>
              </w:rPr>
              <w:t xml:space="preserve">Pintore MD., </w:t>
            </w:r>
            <w:proofErr w:type="spellStart"/>
            <w:r w:rsidRPr="00034897">
              <w:rPr>
                <w:rFonts w:eastAsia="Times New Roman"/>
                <w:sz w:val="20"/>
                <w:szCs w:val="20"/>
                <w:lang w:val="it-IT" w:eastAsia="ar-SA"/>
              </w:rPr>
              <w:t>Corbellini</w:t>
            </w:r>
            <w:proofErr w:type="spellEnd"/>
            <w:r w:rsidRPr="00034897">
              <w:rPr>
                <w:rFonts w:eastAsia="Times New Roman"/>
                <w:sz w:val="20"/>
                <w:szCs w:val="20"/>
                <w:lang w:val="it-IT" w:eastAsia="ar-SA"/>
              </w:rPr>
              <w:t xml:space="preserve"> D., Chieppa MN., Vallino </w:t>
            </w:r>
            <w:proofErr w:type="spellStart"/>
            <w:r w:rsidRPr="00034897">
              <w:rPr>
                <w:rFonts w:eastAsia="Times New Roman"/>
                <w:sz w:val="20"/>
                <w:szCs w:val="20"/>
                <w:lang w:val="it-IT" w:eastAsia="ar-SA"/>
              </w:rPr>
              <w:t>Costassa</w:t>
            </w:r>
            <w:proofErr w:type="spellEnd"/>
            <w:r w:rsidRPr="00034897">
              <w:rPr>
                <w:rFonts w:eastAsia="Times New Roman"/>
                <w:sz w:val="20"/>
                <w:szCs w:val="20"/>
                <w:lang w:val="it-IT" w:eastAsia="ar-SA"/>
              </w:rPr>
              <w:t xml:space="preserve"> E., Forio CL., </w:t>
            </w:r>
            <w:proofErr w:type="spellStart"/>
            <w:r w:rsidRPr="00034897">
              <w:rPr>
                <w:rFonts w:eastAsia="Times New Roman"/>
                <w:sz w:val="20"/>
                <w:szCs w:val="20"/>
                <w:lang w:val="it-IT" w:eastAsia="ar-SA"/>
              </w:rPr>
              <w:t>Varello</w:t>
            </w:r>
            <w:proofErr w:type="spellEnd"/>
            <w:r w:rsidRPr="00034897">
              <w:rPr>
                <w:rFonts w:eastAsia="Times New Roman"/>
                <w:sz w:val="20"/>
                <w:szCs w:val="20"/>
                <w:lang w:val="it-IT" w:eastAsia="ar-SA"/>
              </w:rPr>
              <w:t xml:space="preserve"> K., </w:t>
            </w:r>
            <w:proofErr w:type="spellStart"/>
            <w:r w:rsidRPr="00034897">
              <w:rPr>
                <w:rFonts w:eastAsia="Times New Roman"/>
                <w:sz w:val="20"/>
                <w:szCs w:val="20"/>
                <w:lang w:val="it-IT" w:eastAsia="ar-SA"/>
              </w:rPr>
              <w:t>Bozzetta</w:t>
            </w:r>
            <w:proofErr w:type="spellEnd"/>
            <w:r w:rsidRPr="00034897">
              <w:rPr>
                <w:rFonts w:eastAsia="Times New Roman"/>
                <w:sz w:val="20"/>
                <w:szCs w:val="20"/>
                <w:lang w:val="it-IT" w:eastAsia="ar-SA"/>
              </w:rPr>
              <w:t xml:space="preserve"> E., </w:t>
            </w:r>
            <w:proofErr w:type="spellStart"/>
            <w:r w:rsidRPr="00034897">
              <w:rPr>
                <w:rFonts w:eastAsia="Times New Roman"/>
                <w:sz w:val="20"/>
                <w:szCs w:val="20"/>
                <w:lang w:val="it-IT" w:eastAsia="ar-SA"/>
              </w:rPr>
              <w:t>Adiano</w:t>
            </w:r>
            <w:proofErr w:type="spellEnd"/>
            <w:r w:rsidRPr="00034897">
              <w:rPr>
                <w:rFonts w:eastAsia="Times New Roman"/>
                <w:sz w:val="20"/>
                <w:szCs w:val="20"/>
                <w:lang w:val="it-IT" w:eastAsia="ar-SA"/>
              </w:rPr>
              <w:t xml:space="preserve"> D., </w:t>
            </w:r>
            <w:proofErr w:type="spellStart"/>
            <w:r w:rsidRPr="00034897">
              <w:rPr>
                <w:rFonts w:eastAsia="Times New Roman"/>
                <w:sz w:val="20"/>
                <w:szCs w:val="20"/>
                <w:lang w:val="it-IT" w:eastAsia="ar-SA"/>
              </w:rPr>
              <w:t>Decaro</w:t>
            </w:r>
            <w:proofErr w:type="spellEnd"/>
            <w:r w:rsidRPr="00034897">
              <w:rPr>
                <w:rFonts w:eastAsia="Times New Roman"/>
                <w:sz w:val="20"/>
                <w:szCs w:val="20"/>
                <w:lang w:val="it-IT" w:eastAsia="ar-SA"/>
              </w:rPr>
              <w:t xml:space="preserve"> N., </w:t>
            </w:r>
            <w:proofErr w:type="spellStart"/>
            <w:r w:rsidRPr="00034897">
              <w:rPr>
                <w:rFonts w:eastAsia="Times New Roman"/>
                <w:sz w:val="20"/>
                <w:szCs w:val="20"/>
                <w:lang w:val="it-IT" w:eastAsia="ar-SA"/>
              </w:rPr>
              <w:t>Casalone</w:t>
            </w:r>
            <w:proofErr w:type="spellEnd"/>
            <w:r w:rsidRPr="00034897">
              <w:rPr>
                <w:rFonts w:eastAsia="Times New Roman"/>
                <w:sz w:val="20"/>
                <w:szCs w:val="20"/>
                <w:lang w:val="it-IT" w:eastAsia="ar-SA"/>
              </w:rPr>
              <w:t xml:space="preserve"> C., Iulini B. Canine adenovirus </w:t>
            </w:r>
            <w:proofErr w:type="spellStart"/>
            <w:r w:rsidRPr="00034897">
              <w:rPr>
                <w:rFonts w:eastAsia="Times New Roman"/>
                <w:sz w:val="20"/>
                <w:szCs w:val="20"/>
                <w:lang w:val="it-IT" w:eastAsia="ar-SA"/>
              </w:rPr>
              <w:t>type</w:t>
            </w:r>
            <w:proofErr w:type="spellEnd"/>
            <w:r w:rsidRPr="00034897">
              <w:rPr>
                <w:rFonts w:eastAsia="Times New Roman"/>
                <w:sz w:val="20"/>
                <w:szCs w:val="20"/>
                <w:lang w:val="it-IT" w:eastAsia="ar-SA"/>
              </w:rPr>
              <w:t xml:space="preserve"> 1 and Pasteurella </w:t>
            </w:r>
            <w:proofErr w:type="spellStart"/>
            <w:r w:rsidRPr="00034897">
              <w:rPr>
                <w:rFonts w:eastAsia="Times New Roman"/>
                <w:sz w:val="20"/>
                <w:szCs w:val="20"/>
                <w:lang w:val="it-IT" w:eastAsia="ar-SA"/>
              </w:rPr>
              <w:t>pneumotropica</w:t>
            </w:r>
            <w:proofErr w:type="spellEnd"/>
            <w:r w:rsidRPr="00034897">
              <w:rPr>
                <w:rFonts w:eastAsia="Times New Roman"/>
                <w:sz w:val="20"/>
                <w:szCs w:val="20"/>
                <w:lang w:val="it-IT" w:eastAsia="ar-SA"/>
              </w:rPr>
              <w:t xml:space="preserve"> co-</w:t>
            </w:r>
            <w:proofErr w:type="spellStart"/>
            <w:r w:rsidRPr="00034897">
              <w:rPr>
                <w:rFonts w:eastAsia="Times New Roman"/>
                <w:sz w:val="20"/>
                <w:szCs w:val="20"/>
                <w:lang w:val="it-IT" w:eastAsia="ar-SA"/>
              </w:rPr>
              <w:t>infection</w:t>
            </w:r>
            <w:proofErr w:type="spellEnd"/>
            <w:r w:rsidRPr="00034897">
              <w:rPr>
                <w:rFonts w:eastAsia="Times New Roman"/>
                <w:sz w:val="20"/>
                <w:szCs w:val="20"/>
                <w:lang w:val="it-IT" w:eastAsia="ar-SA"/>
              </w:rPr>
              <w:t xml:space="preserve"> in a </w:t>
            </w:r>
            <w:proofErr w:type="spellStart"/>
            <w:r w:rsidRPr="00034897">
              <w:rPr>
                <w:rFonts w:eastAsia="Times New Roman"/>
                <w:sz w:val="20"/>
                <w:szCs w:val="20"/>
                <w:lang w:val="it-IT" w:eastAsia="ar-SA"/>
              </w:rPr>
              <w:t>puppy</w:t>
            </w:r>
            <w:proofErr w:type="spellEnd"/>
            <w:r w:rsidRPr="00034897">
              <w:rPr>
                <w:rFonts w:eastAsia="Times New Roman"/>
                <w:sz w:val="20"/>
                <w:szCs w:val="20"/>
                <w:lang w:val="it-IT" w:eastAsia="ar-SA"/>
              </w:rPr>
              <w:t xml:space="preserve">. </w:t>
            </w:r>
            <w:proofErr w:type="spellStart"/>
            <w:r w:rsidRPr="00034897">
              <w:rPr>
                <w:rFonts w:eastAsia="Times New Roman"/>
                <w:sz w:val="20"/>
                <w:szCs w:val="20"/>
                <w:lang w:val="it-IT" w:eastAsia="ar-SA"/>
              </w:rPr>
              <w:t>Vet</w:t>
            </w:r>
            <w:proofErr w:type="spellEnd"/>
            <w:r w:rsidRPr="00034897">
              <w:rPr>
                <w:rFonts w:eastAsia="Times New Roman"/>
                <w:sz w:val="20"/>
                <w:szCs w:val="20"/>
                <w:lang w:val="it-IT" w:eastAsia="ar-SA"/>
              </w:rPr>
              <w:t xml:space="preserve"> </w:t>
            </w:r>
            <w:proofErr w:type="spellStart"/>
            <w:r w:rsidRPr="00034897">
              <w:rPr>
                <w:rFonts w:eastAsia="Times New Roman"/>
                <w:sz w:val="20"/>
                <w:szCs w:val="20"/>
                <w:lang w:val="it-IT" w:eastAsia="ar-SA"/>
              </w:rPr>
              <w:t>Ital</w:t>
            </w:r>
            <w:proofErr w:type="spellEnd"/>
            <w:r w:rsidRPr="00034897">
              <w:rPr>
                <w:rFonts w:eastAsia="Times New Roman"/>
                <w:sz w:val="20"/>
                <w:szCs w:val="20"/>
                <w:lang w:val="it-IT" w:eastAsia="ar-SA"/>
              </w:rPr>
              <w:t>. 2016 Jan-Mar;52(1):57-62.</w:t>
            </w:r>
          </w:p>
          <w:p w:rsidR="00E87F7D" w:rsidRPr="00034897" w:rsidRDefault="00E87F7D" w:rsidP="00AA6294">
            <w:pPr>
              <w:ind w:left="170" w:right="284"/>
              <w:jc w:val="both"/>
            </w:pPr>
          </w:p>
          <w:p w:rsidR="00E87F7D" w:rsidRPr="00E87F7D" w:rsidRDefault="00E87F7D" w:rsidP="00AA6294">
            <w:pPr>
              <w:widowControl/>
              <w:adjustRightInd w:val="0"/>
              <w:ind w:left="170" w:right="284"/>
              <w:jc w:val="both"/>
              <w:rPr>
                <w:rFonts w:eastAsia="Times New Roman"/>
                <w:sz w:val="20"/>
                <w:szCs w:val="20"/>
                <w:lang w:val="it-IT" w:eastAsia="ar-SA"/>
              </w:rPr>
            </w:pPr>
            <w:r w:rsidRPr="00E87F7D">
              <w:rPr>
                <w:rFonts w:eastAsia="Times New Roman"/>
                <w:sz w:val="20"/>
                <w:szCs w:val="20"/>
                <w:lang w:val="it-IT" w:eastAsia="ar-SA"/>
              </w:rPr>
              <w:t xml:space="preserve">Vallino </w:t>
            </w:r>
            <w:proofErr w:type="spellStart"/>
            <w:r w:rsidRPr="00E87F7D">
              <w:rPr>
                <w:rFonts w:eastAsia="Times New Roman"/>
                <w:sz w:val="20"/>
                <w:szCs w:val="20"/>
                <w:lang w:val="it-IT" w:eastAsia="ar-SA"/>
              </w:rPr>
              <w:t>Costassa</w:t>
            </w:r>
            <w:proofErr w:type="spellEnd"/>
            <w:r w:rsidRPr="00E87F7D">
              <w:rPr>
                <w:rFonts w:eastAsia="Times New Roman"/>
                <w:sz w:val="20"/>
                <w:szCs w:val="20"/>
                <w:lang w:val="it-IT" w:eastAsia="ar-SA"/>
              </w:rPr>
              <w:t xml:space="preserve"> E., Iulini B, Mazza M., </w:t>
            </w:r>
            <w:proofErr w:type="spellStart"/>
            <w:r w:rsidRPr="00E87F7D">
              <w:rPr>
                <w:rFonts w:eastAsia="Times New Roman"/>
                <w:sz w:val="20"/>
                <w:szCs w:val="20"/>
                <w:lang w:val="it-IT" w:eastAsia="ar-SA"/>
              </w:rPr>
              <w:t>Acutis</w:t>
            </w:r>
            <w:proofErr w:type="spellEnd"/>
            <w:r w:rsidRPr="00E87F7D">
              <w:rPr>
                <w:rFonts w:eastAsia="Times New Roman"/>
                <w:sz w:val="20"/>
                <w:szCs w:val="20"/>
                <w:lang w:val="it-IT" w:eastAsia="ar-SA"/>
              </w:rPr>
              <w:t xml:space="preserve"> P., Maurella C., Meloni D. , </w:t>
            </w:r>
            <w:proofErr w:type="spellStart"/>
            <w:r w:rsidRPr="00E87F7D">
              <w:rPr>
                <w:rFonts w:eastAsia="Times New Roman"/>
                <w:sz w:val="20"/>
                <w:szCs w:val="20"/>
                <w:lang w:val="it-IT" w:eastAsia="ar-SA"/>
              </w:rPr>
              <w:t>Pautasso</w:t>
            </w:r>
            <w:proofErr w:type="spellEnd"/>
            <w:r w:rsidRPr="00E87F7D">
              <w:rPr>
                <w:rFonts w:eastAsia="Times New Roman"/>
                <w:sz w:val="20"/>
                <w:szCs w:val="20"/>
                <w:lang w:val="it-IT" w:eastAsia="ar-SA"/>
              </w:rPr>
              <w:t xml:space="preserve"> A., Capucci L.,</w:t>
            </w:r>
            <w:proofErr w:type="spellStart"/>
            <w:r w:rsidRPr="00E87F7D">
              <w:rPr>
                <w:rFonts w:eastAsia="Times New Roman"/>
                <w:sz w:val="20"/>
                <w:szCs w:val="20"/>
                <w:lang w:val="it-IT" w:eastAsia="ar-SA"/>
              </w:rPr>
              <w:t>Bozzetta</w:t>
            </w:r>
            <w:proofErr w:type="spellEnd"/>
            <w:r w:rsidRPr="00E87F7D">
              <w:rPr>
                <w:rFonts w:eastAsia="Times New Roman"/>
                <w:sz w:val="20"/>
                <w:szCs w:val="20"/>
                <w:lang w:val="it-IT" w:eastAsia="ar-SA"/>
              </w:rPr>
              <w:t xml:space="preserve"> E.,   </w:t>
            </w:r>
            <w:proofErr w:type="spellStart"/>
            <w:r w:rsidRPr="00E87F7D">
              <w:rPr>
                <w:rFonts w:eastAsia="Times New Roman"/>
                <w:sz w:val="20"/>
                <w:szCs w:val="20"/>
                <w:lang w:val="it-IT" w:eastAsia="ar-SA"/>
              </w:rPr>
              <w:t>Simmons</w:t>
            </w:r>
            <w:proofErr w:type="spellEnd"/>
            <w:r w:rsidRPr="00E87F7D">
              <w:rPr>
                <w:rFonts w:eastAsia="Times New Roman"/>
                <w:sz w:val="20"/>
                <w:szCs w:val="20"/>
                <w:lang w:val="it-IT" w:eastAsia="ar-SA"/>
              </w:rPr>
              <w:t xml:space="preserve"> MM., </w:t>
            </w:r>
            <w:proofErr w:type="spellStart"/>
            <w:r w:rsidRPr="00E87F7D">
              <w:rPr>
                <w:rFonts w:eastAsia="Times New Roman"/>
                <w:sz w:val="20"/>
                <w:szCs w:val="20"/>
                <w:lang w:val="it-IT" w:eastAsia="ar-SA"/>
              </w:rPr>
              <w:t>Zanusso</w:t>
            </w:r>
            <w:proofErr w:type="spellEnd"/>
            <w:r w:rsidRPr="00E87F7D">
              <w:rPr>
                <w:rFonts w:eastAsia="Times New Roman"/>
                <w:sz w:val="20"/>
                <w:szCs w:val="20"/>
                <w:lang w:val="it-IT" w:eastAsia="ar-SA"/>
              </w:rPr>
              <w:t xml:space="preserve"> G., </w:t>
            </w:r>
            <w:proofErr w:type="spellStart"/>
            <w:r w:rsidRPr="00E87F7D">
              <w:rPr>
                <w:rFonts w:eastAsia="Times New Roman"/>
                <w:sz w:val="20"/>
                <w:szCs w:val="20"/>
                <w:lang w:val="it-IT" w:eastAsia="ar-SA"/>
              </w:rPr>
              <w:t>Pocchiari</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M.,Corona</w:t>
            </w:r>
            <w:proofErr w:type="spellEnd"/>
            <w:r w:rsidRPr="00E87F7D">
              <w:rPr>
                <w:rFonts w:eastAsia="Times New Roman"/>
                <w:sz w:val="20"/>
                <w:szCs w:val="20"/>
                <w:lang w:val="it-IT" w:eastAsia="ar-SA"/>
              </w:rPr>
              <w:t xml:space="preserve"> C., </w:t>
            </w:r>
            <w:proofErr w:type="spellStart"/>
            <w:r w:rsidRPr="00E87F7D">
              <w:rPr>
                <w:rFonts w:eastAsia="Times New Roman"/>
                <w:sz w:val="20"/>
                <w:szCs w:val="20"/>
                <w:lang w:val="it-IT" w:eastAsia="ar-SA"/>
              </w:rPr>
              <w:t>Casalone</w:t>
            </w:r>
            <w:proofErr w:type="spellEnd"/>
            <w:r w:rsidRPr="00E87F7D">
              <w:rPr>
                <w:rFonts w:eastAsia="Times New Roman"/>
                <w:sz w:val="20"/>
                <w:szCs w:val="20"/>
                <w:lang w:val="it-IT" w:eastAsia="ar-SA"/>
              </w:rPr>
              <w:t xml:space="preserve"> C. </w:t>
            </w:r>
            <w:proofErr w:type="spellStart"/>
            <w:r w:rsidRPr="00E87F7D">
              <w:rPr>
                <w:rFonts w:eastAsia="Times New Roman"/>
                <w:sz w:val="20"/>
                <w:szCs w:val="20"/>
                <w:lang w:val="it-IT" w:eastAsia="ar-SA"/>
              </w:rPr>
              <w:t>Pathogenesis</w:t>
            </w:r>
            <w:proofErr w:type="spellEnd"/>
            <w:r w:rsidRPr="00E87F7D">
              <w:rPr>
                <w:rFonts w:eastAsia="Times New Roman"/>
                <w:sz w:val="20"/>
                <w:szCs w:val="20"/>
                <w:lang w:val="it-IT" w:eastAsia="ar-SA"/>
              </w:rPr>
              <w:t xml:space="preserve"> and Transmission of </w:t>
            </w:r>
            <w:proofErr w:type="spellStart"/>
            <w:r w:rsidRPr="00E87F7D">
              <w:rPr>
                <w:rFonts w:eastAsia="Times New Roman"/>
                <w:sz w:val="20"/>
                <w:szCs w:val="20"/>
                <w:lang w:val="it-IT" w:eastAsia="ar-SA"/>
              </w:rPr>
              <w:t>Classical</w:t>
            </w:r>
            <w:proofErr w:type="spellEnd"/>
            <w:r w:rsidRPr="00E87F7D">
              <w:rPr>
                <w:rFonts w:eastAsia="Times New Roman"/>
                <w:sz w:val="20"/>
                <w:szCs w:val="20"/>
                <w:lang w:val="it-IT" w:eastAsia="ar-SA"/>
              </w:rPr>
              <w:t xml:space="preserve"> and </w:t>
            </w:r>
            <w:proofErr w:type="spellStart"/>
            <w:r w:rsidRPr="00E87F7D">
              <w:rPr>
                <w:rFonts w:eastAsia="Times New Roman"/>
                <w:sz w:val="20"/>
                <w:szCs w:val="20"/>
                <w:lang w:val="it-IT" w:eastAsia="ar-SA"/>
              </w:rPr>
              <w:t>Atypical</w:t>
            </w:r>
            <w:proofErr w:type="spellEnd"/>
            <w:r w:rsidRPr="00E87F7D">
              <w:rPr>
                <w:rFonts w:eastAsia="Times New Roman"/>
                <w:sz w:val="20"/>
                <w:szCs w:val="20"/>
                <w:lang w:val="it-IT" w:eastAsia="ar-SA"/>
              </w:rPr>
              <w:t xml:space="preserve"> BSE in </w:t>
            </w:r>
            <w:proofErr w:type="spellStart"/>
            <w:r w:rsidRPr="00E87F7D">
              <w:rPr>
                <w:rFonts w:eastAsia="Times New Roman"/>
                <w:sz w:val="20"/>
                <w:szCs w:val="20"/>
                <w:lang w:val="it-IT" w:eastAsia="ar-SA"/>
              </w:rPr>
              <w:t>Cattle</w:t>
            </w:r>
            <w:proofErr w:type="spellEnd"/>
            <w:r w:rsidRPr="00E87F7D">
              <w:rPr>
                <w:rFonts w:eastAsia="Times New Roman"/>
                <w:sz w:val="20"/>
                <w:szCs w:val="20"/>
                <w:lang w:val="it-IT" w:eastAsia="ar-SA"/>
              </w:rPr>
              <w:t xml:space="preserve">. 2016 Food </w:t>
            </w:r>
            <w:proofErr w:type="spellStart"/>
            <w:r w:rsidRPr="00E87F7D">
              <w:rPr>
                <w:rFonts w:eastAsia="Times New Roman"/>
                <w:sz w:val="20"/>
                <w:szCs w:val="20"/>
                <w:lang w:val="it-IT" w:eastAsia="ar-SA"/>
              </w:rPr>
              <w:t>Safety</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Commission</w:t>
            </w:r>
            <w:proofErr w:type="spellEnd"/>
            <w:r w:rsidRPr="00E87F7D">
              <w:rPr>
                <w:rFonts w:eastAsia="Times New Roman"/>
                <w:sz w:val="20"/>
                <w:szCs w:val="20"/>
                <w:lang w:val="it-IT" w:eastAsia="ar-SA"/>
              </w:rPr>
              <w:t xml:space="preserve">, Cabinet Office, </w:t>
            </w:r>
            <w:proofErr w:type="spellStart"/>
            <w:r w:rsidRPr="00E87F7D">
              <w:rPr>
                <w:rFonts w:eastAsia="Times New Roman"/>
                <w:sz w:val="20"/>
                <w:szCs w:val="20"/>
                <w:lang w:val="it-IT" w:eastAsia="ar-SA"/>
              </w:rPr>
              <w:t>Government</w:t>
            </w:r>
            <w:proofErr w:type="spellEnd"/>
            <w:r w:rsidRPr="00E87F7D">
              <w:rPr>
                <w:rFonts w:eastAsia="Times New Roman"/>
                <w:sz w:val="20"/>
                <w:szCs w:val="20"/>
                <w:lang w:val="it-IT" w:eastAsia="ar-SA"/>
              </w:rPr>
              <w:t xml:space="preserve"> of Japan . </w:t>
            </w:r>
            <w:proofErr w:type="spellStart"/>
            <w:r w:rsidRPr="00E87F7D">
              <w:rPr>
                <w:rFonts w:eastAsia="Times New Roman"/>
                <w:sz w:val="20"/>
                <w:szCs w:val="20"/>
                <w:lang w:val="it-IT" w:eastAsia="ar-SA"/>
              </w:rPr>
              <w:t>doi</w:t>
            </w:r>
            <w:proofErr w:type="spellEnd"/>
            <w:r w:rsidRPr="00E87F7D">
              <w:rPr>
                <w:rFonts w:eastAsia="Times New Roman"/>
                <w:sz w:val="20"/>
                <w:szCs w:val="20"/>
                <w:lang w:val="it-IT" w:eastAsia="ar-SA"/>
              </w:rPr>
              <w:t>: 10.14252/foodsafetyfscj.2016018</w:t>
            </w:r>
          </w:p>
          <w:p w:rsidR="00E87F7D" w:rsidRPr="00E87F7D" w:rsidRDefault="00E87F7D" w:rsidP="00AA6294">
            <w:pPr>
              <w:widowControl/>
              <w:suppressAutoHyphens/>
              <w:autoSpaceDN/>
              <w:ind w:left="170" w:right="284"/>
              <w:jc w:val="both"/>
              <w:rPr>
                <w:rFonts w:eastAsia="Times New Roman"/>
                <w:sz w:val="20"/>
                <w:szCs w:val="20"/>
                <w:lang w:val="it-IT" w:eastAsia="ar-SA"/>
              </w:rPr>
            </w:pPr>
          </w:p>
          <w:p w:rsidR="00E87F7D" w:rsidRPr="00E87F7D" w:rsidRDefault="00E87F7D" w:rsidP="00AA6294">
            <w:pPr>
              <w:widowControl/>
              <w:suppressAutoHyphens/>
              <w:autoSpaceDN/>
              <w:ind w:left="170" w:right="284"/>
              <w:jc w:val="both"/>
              <w:rPr>
                <w:rFonts w:eastAsia="Times New Roman"/>
                <w:sz w:val="20"/>
                <w:szCs w:val="20"/>
                <w:lang w:val="it-IT" w:eastAsia="ar-SA"/>
              </w:rPr>
            </w:pPr>
            <w:proofErr w:type="spellStart"/>
            <w:r w:rsidRPr="00E87F7D">
              <w:rPr>
                <w:rFonts w:eastAsia="Times New Roman"/>
                <w:sz w:val="20"/>
                <w:szCs w:val="20"/>
                <w:lang w:val="it-IT" w:eastAsia="ar-SA"/>
              </w:rPr>
              <w:t>Giorda</w:t>
            </w:r>
            <w:proofErr w:type="spellEnd"/>
            <w:r w:rsidRPr="00E87F7D">
              <w:rPr>
                <w:rFonts w:eastAsia="Times New Roman"/>
                <w:sz w:val="20"/>
                <w:szCs w:val="20"/>
                <w:lang w:val="it-IT" w:eastAsia="ar-SA"/>
              </w:rPr>
              <w:t xml:space="preserve"> F, Ballardini M, Di Guardo G, Pintore MD, </w:t>
            </w:r>
            <w:proofErr w:type="spellStart"/>
            <w:r w:rsidRPr="00E87F7D">
              <w:rPr>
                <w:rFonts w:eastAsia="Times New Roman"/>
                <w:sz w:val="20"/>
                <w:szCs w:val="20"/>
                <w:lang w:val="it-IT" w:eastAsia="ar-SA"/>
              </w:rPr>
              <w:t>Grattarola</w:t>
            </w:r>
            <w:proofErr w:type="spellEnd"/>
            <w:r w:rsidRPr="00E87F7D">
              <w:rPr>
                <w:rFonts w:eastAsia="Times New Roman"/>
                <w:sz w:val="20"/>
                <w:szCs w:val="20"/>
                <w:lang w:val="it-IT" w:eastAsia="ar-SA"/>
              </w:rPr>
              <w:t xml:space="preserve"> C, Iulini B, </w:t>
            </w:r>
            <w:proofErr w:type="spellStart"/>
            <w:r w:rsidRPr="00E87F7D">
              <w:rPr>
                <w:rFonts w:eastAsia="Times New Roman"/>
                <w:sz w:val="20"/>
                <w:szCs w:val="20"/>
                <w:lang w:val="it-IT" w:eastAsia="ar-SA"/>
              </w:rPr>
              <w:t>Mignone</w:t>
            </w:r>
            <w:proofErr w:type="spellEnd"/>
            <w:r w:rsidRPr="00E87F7D">
              <w:rPr>
                <w:rFonts w:eastAsia="Times New Roman"/>
                <w:sz w:val="20"/>
                <w:szCs w:val="20"/>
                <w:lang w:val="it-IT" w:eastAsia="ar-SA"/>
              </w:rPr>
              <w:t xml:space="preserve"> W, Goria M, </w:t>
            </w:r>
            <w:proofErr w:type="spellStart"/>
            <w:r w:rsidRPr="00E87F7D">
              <w:rPr>
                <w:rFonts w:eastAsia="Times New Roman"/>
                <w:sz w:val="20"/>
                <w:szCs w:val="20"/>
                <w:lang w:val="it-IT" w:eastAsia="ar-SA"/>
              </w:rPr>
              <w:t>Serracca</w:t>
            </w:r>
            <w:proofErr w:type="spellEnd"/>
            <w:r w:rsidRPr="00E87F7D">
              <w:rPr>
                <w:rFonts w:eastAsia="Times New Roman"/>
                <w:sz w:val="20"/>
                <w:szCs w:val="20"/>
                <w:lang w:val="it-IT" w:eastAsia="ar-SA"/>
              </w:rPr>
              <w:t xml:space="preserve"> L, </w:t>
            </w:r>
            <w:proofErr w:type="spellStart"/>
            <w:r w:rsidRPr="00E87F7D">
              <w:rPr>
                <w:rFonts w:eastAsia="Times New Roman"/>
                <w:sz w:val="20"/>
                <w:szCs w:val="20"/>
                <w:lang w:val="it-IT" w:eastAsia="ar-SA"/>
              </w:rPr>
              <w:t>Varello</w:t>
            </w:r>
            <w:proofErr w:type="spellEnd"/>
            <w:r w:rsidRPr="00E87F7D">
              <w:rPr>
                <w:rFonts w:eastAsia="Times New Roman"/>
                <w:sz w:val="20"/>
                <w:szCs w:val="20"/>
                <w:lang w:val="it-IT" w:eastAsia="ar-SA"/>
              </w:rPr>
              <w:t xml:space="preserve"> K, </w:t>
            </w:r>
            <w:proofErr w:type="spellStart"/>
            <w:r w:rsidRPr="00E87F7D">
              <w:rPr>
                <w:rFonts w:eastAsia="Times New Roman"/>
                <w:sz w:val="20"/>
                <w:szCs w:val="20"/>
                <w:lang w:val="it-IT" w:eastAsia="ar-SA"/>
              </w:rPr>
              <w:t>Dondo</w:t>
            </w:r>
            <w:proofErr w:type="spellEnd"/>
            <w:r w:rsidRPr="00E87F7D">
              <w:rPr>
                <w:rFonts w:eastAsia="Times New Roman"/>
                <w:sz w:val="20"/>
                <w:szCs w:val="20"/>
                <w:lang w:val="it-IT" w:eastAsia="ar-SA"/>
              </w:rPr>
              <w:t xml:space="preserve"> A, </w:t>
            </w:r>
            <w:proofErr w:type="spellStart"/>
            <w:r w:rsidRPr="00E87F7D">
              <w:rPr>
                <w:rFonts w:eastAsia="Times New Roman"/>
                <w:sz w:val="20"/>
                <w:szCs w:val="20"/>
                <w:lang w:val="it-IT" w:eastAsia="ar-SA"/>
              </w:rPr>
              <w:t>Acutis</w:t>
            </w:r>
            <w:proofErr w:type="spellEnd"/>
            <w:r w:rsidRPr="00E87F7D">
              <w:rPr>
                <w:rFonts w:eastAsia="Times New Roman"/>
                <w:sz w:val="20"/>
                <w:szCs w:val="20"/>
                <w:lang w:val="it-IT" w:eastAsia="ar-SA"/>
              </w:rPr>
              <w:t xml:space="preserve"> PL, Garibaldi F, Scaglione FE, Gustinelli A, </w:t>
            </w:r>
            <w:proofErr w:type="spellStart"/>
            <w:r w:rsidRPr="00E87F7D">
              <w:rPr>
                <w:rFonts w:eastAsia="Times New Roman"/>
                <w:sz w:val="20"/>
                <w:szCs w:val="20"/>
                <w:lang w:val="it-IT" w:eastAsia="ar-SA"/>
              </w:rPr>
              <w:t>Mazzariol</w:t>
            </w:r>
            <w:proofErr w:type="spellEnd"/>
            <w:r w:rsidRPr="00E87F7D">
              <w:rPr>
                <w:rFonts w:eastAsia="Times New Roman"/>
                <w:sz w:val="20"/>
                <w:szCs w:val="20"/>
                <w:lang w:val="it-IT" w:eastAsia="ar-SA"/>
              </w:rPr>
              <w:t xml:space="preserve"> S, Di Francesco CE, Tittarelli C, </w:t>
            </w:r>
            <w:proofErr w:type="spellStart"/>
            <w:r w:rsidRPr="00E87F7D">
              <w:rPr>
                <w:rFonts w:eastAsia="Times New Roman"/>
                <w:sz w:val="20"/>
                <w:szCs w:val="20"/>
                <w:lang w:val="it-IT" w:eastAsia="ar-SA"/>
              </w:rPr>
              <w:t>Casalone</w:t>
            </w:r>
            <w:proofErr w:type="spellEnd"/>
            <w:r w:rsidRPr="00E87F7D">
              <w:rPr>
                <w:rFonts w:eastAsia="Times New Roman"/>
                <w:sz w:val="20"/>
                <w:szCs w:val="20"/>
                <w:lang w:val="it-IT" w:eastAsia="ar-SA"/>
              </w:rPr>
              <w:t xml:space="preserve"> C, </w:t>
            </w:r>
            <w:proofErr w:type="spellStart"/>
            <w:r w:rsidRPr="00E87F7D">
              <w:rPr>
                <w:rFonts w:eastAsia="Times New Roman"/>
                <w:sz w:val="20"/>
                <w:szCs w:val="20"/>
                <w:lang w:val="it-IT" w:eastAsia="ar-SA"/>
              </w:rPr>
              <w:t>Pautasso</w:t>
            </w:r>
            <w:proofErr w:type="spellEnd"/>
            <w:r w:rsidRPr="00E87F7D">
              <w:rPr>
                <w:rFonts w:eastAsia="Times New Roman"/>
                <w:sz w:val="20"/>
                <w:szCs w:val="20"/>
                <w:lang w:val="it-IT" w:eastAsia="ar-SA"/>
              </w:rPr>
              <w:t xml:space="preserve"> A. </w:t>
            </w:r>
            <w:hyperlink r:id="rId31" w:history="1">
              <w:proofErr w:type="spellStart"/>
              <w:r w:rsidRPr="00E87F7D">
                <w:rPr>
                  <w:rFonts w:eastAsia="Times New Roman"/>
                  <w:sz w:val="20"/>
                  <w:szCs w:val="20"/>
                  <w:lang w:val="it-IT" w:eastAsia="ar-SA"/>
                </w:rPr>
                <w:t>Postmortem</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Findings</w:t>
              </w:r>
              <w:proofErr w:type="spellEnd"/>
              <w:r w:rsidRPr="00E87F7D">
                <w:rPr>
                  <w:rFonts w:eastAsia="Times New Roman"/>
                  <w:sz w:val="20"/>
                  <w:szCs w:val="20"/>
                  <w:lang w:val="it-IT" w:eastAsia="ar-SA"/>
                </w:rPr>
                <w:t xml:space="preserve"> in </w:t>
              </w:r>
              <w:proofErr w:type="spellStart"/>
              <w:r w:rsidRPr="00E87F7D">
                <w:rPr>
                  <w:rFonts w:eastAsia="Times New Roman"/>
                  <w:sz w:val="20"/>
                  <w:szCs w:val="20"/>
                  <w:lang w:val="it-IT" w:eastAsia="ar-SA"/>
                </w:rPr>
                <w:t>Cetaceans</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Found</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Stranded</w:t>
              </w:r>
              <w:proofErr w:type="spellEnd"/>
              <w:r w:rsidRPr="00E87F7D">
                <w:rPr>
                  <w:rFonts w:eastAsia="Times New Roman"/>
                  <w:sz w:val="20"/>
                  <w:szCs w:val="20"/>
                  <w:lang w:val="it-IT" w:eastAsia="ar-SA"/>
                </w:rPr>
                <w:t xml:space="preserve"> in the </w:t>
              </w:r>
              <w:proofErr w:type="spellStart"/>
              <w:r w:rsidRPr="00E87F7D">
                <w:rPr>
                  <w:rFonts w:eastAsia="Times New Roman"/>
                  <w:sz w:val="20"/>
                  <w:szCs w:val="20"/>
                  <w:lang w:val="it-IT" w:eastAsia="ar-SA"/>
                </w:rPr>
                <w:t>Pelagos</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Sanctuary</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Italy</w:t>
              </w:r>
              <w:proofErr w:type="spellEnd"/>
              <w:r w:rsidRPr="00E87F7D">
                <w:rPr>
                  <w:rFonts w:eastAsia="Times New Roman"/>
                  <w:sz w:val="20"/>
                  <w:szCs w:val="20"/>
                  <w:lang w:val="it-IT" w:eastAsia="ar-SA"/>
                </w:rPr>
                <w:t>, 2007-2014.</w:t>
              </w:r>
            </w:hyperlink>
            <w:r w:rsidRPr="00E87F7D">
              <w:rPr>
                <w:rFonts w:eastAsia="Times New Roman"/>
                <w:sz w:val="20"/>
                <w:szCs w:val="20"/>
                <w:lang w:val="it-IT" w:eastAsia="ar-SA"/>
              </w:rPr>
              <w:t xml:space="preserve">.J </w:t>
            </w:r>
            <w:proofErr w:type="spellStart"/>
            <w:r w:rsidRPr="00E87F7D">
              <w:rPr>
                <w:rFonts w:eastAsia="Times New Roman"/>
                <w:sz w:val="20"/>
                <w:szCs w:val="20"/>
                <w:lang w:val="it-IT" w:eastAsia="ar-SA"/>
              </w:rPr>
              <w:t>Wildl</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Dis</w:t>
            </w:r>
            <w:proofErr w:type="spellEnd"/>
            <w:r w:rsidRPr="00E87F7D">
              <w:rPr>
                <w:rFonts w:eastAsia="Times New Roman"/>
                <w:sz w:val="20"/>
                <w:szCs w:val="20"/>
                <w:lang w:val="it-IT" w:eastAsia="ar-SA"/>
              </w:rPr>
              <w:t xml:space="preserve">. 2017 </w:t>
            </w:r>
            <w:proofErr w:type="spellStart"/>
            <w:r w:rsidRPr="00E87F7D">
              <w:rPr>
                <w:rFonts w:eastAsia="Times New Roman"/>
                <w:sz w:val="20"/>
                <w:szCs w:val="20"/>
                <w:lang w:val="it-IT" w:eastAsia="ar-SA"/>
              </w:rPr>
              <w:t>May</w:t>
            </w:r>
            <w:proofErr w:type="spellEnd"/>
            <w:r w:rsidRPr="00E87F7D">
              <w:rPr>
                <w:rFonts w:eastAsia="Times New Roman"/>
                <w:sz w:val="20"/>
                <w:szCs w:val="20"/>
                <w:lang w:val="it-IT" w:eastAsia="ar-SA"/>
              </w:rPr>
              <w:t xml:space="preserve"> 5. </w:t>
            </w:r>
            <w:proofErr w:type="spellStart"/>
            <w:r w:rsidRPr="00E87F7D">
              <w:rPr>
                <w:rFonts w:eastAsia="Times New Roman"/>
                <w:sz w:val="20"/>
                <w:szCs w:val="20"/>
                <w:lang w:val="it-IT" w:eastAsia="ar-SA"/>
              </w:rPr>
              <w:t>doi</w:t>
            </w:r>
            <w:proofErr w:type="spellEnd"/>
            <w:r w:rsidRPr="00E87F7D">
              <w:rPr>
                <w:rFonts w:eastAsia="Times New Roman"/>
                <w:sz w:val="20"/>
                <w:szCs w:val="20"/>
                <w:lang w:val="it-IT" w:eastAsia="ar-SA"/>
              </w:rPr>
              <w:t>: 10.7589/2016-07-150.</w:t>
            </w:r>
          </w:p>
          <w:p w:rsidR="00E87F7D" w:rsidRPr="00E87F7D" w:rsidRDefault="00E87F7D" w:rsidP="00AA6294">
            <w:pPr>
              <w:widowControl/>
              <w:suppressAutoHyphens/>
              <w:autoSpaceDN/>
              <w:ind w:left="170" w:right="284"/>
              <w:jc w:val="both"/>
              <w:rPr>
                <w:rFonts w:eastAsia="Times New Roman"/>
                <w:sz w:val="20"/>
                <w:szCs w:val="20"/>
                <w:lang w:val="it-IT" w:eastAsia="ar-SA"/>
              </w:rPr>
            </w:pPr>
          </w:p>
          <w:p w:rsidR="00E87F7D" w:rsidRPr="00E87F7D" w:rsidRDefault="00E87F7D" w:rsidP="00AA6294">
            <w:pPr>
              <w:widowControl/>
              <w:suppressAutoHyphens/>
              <w:autoSpaceDN/>
              <w:ind w:left="170" w:right="284"/>
              <w:jc w:val="both"/>
              <w:rPr>
                <w:rFonts w:eastAsia="Times New Roman"/>
                <w:sz w:val="20"/>
                <w:szCs w:val="20"/>
                <w:lang w:val="it-IT" w:eastAsia="ar-SA"/>
              </w:rPr>
            </w:pPr>
            <w:r w:rsidRPr="00E87F7D">
              <w:rPr>
                <w:rFonts w:eastAsia="Times New Roman"/>
                <w:sz w:val="20"/>
                <w:szCs w:val="20"/>
                <w:lang w:val="it-IT" w:eastAsia="ar-SA"/>
              </w:rPr>
              <w:t xml:space="preserve">Pintore MD, Cerutti F, D'Angelo A, Corona C, Gazzuola P, </w:t>
            </w:r>
            <w:proofErr w:type="spellStart"/>
            <w:r w:rsidRPr="00E87F7D">
              <w:rPr>
                <w:rFonts w:eastAsia="Times New Roman"/>
                <w:sz w:val="20"/>
                <w:szCs w:val="20"/>
                <w:lang w:val="it-IT" w:eastAsia="ar-SA"/>
              </w:rPr>
              <w:t>Masoero</w:t>
            </w:r>
            <w:proofErr w:type="spellEnd"/>
            <w:r w:rsidRPr="00E87F7D">
              <w:rPr>
                <w:rFonts w:eastAsia="Times New Roman"/>
                <w:sz w:val="20"/>
                <w:szCs w:val="20"/>
                <w:lang w:val="it-IT" w:eastAsia="ar-SA"/>
              </w:rPr>
              <w:t xml:space="preserve"> L, Colombo C, Bona R, </w:t>
            </w:r>
            <w:proofErr w:type="spellStart"/>
            <w:r w:rsidRPr="00E87F7D">
              <w:rPr>
                <w:rFonts w:eastAsia="Times New Roman"/>
                <w:sz w:val="20"/>
                <w:szCs w:val="20"/>
                <w:lang w:val="it-IT" w:eastAsia="ar-SA"/>
              </w:rPr>
              <w:t>Cantile</w:t>
            </w:r>
            <w:proofErr w:type="spellEnd"/>
            <w:r w:rsidRPr="00E87F7D">
              <w:rPr>
                <w:rFonts w:eastAsia="Times New Roman"/>
                <w:sz w:val="20"/>
                <w:szCs w:val="20"/>
                <w:lang w:val="it-IT" w:eastAsia="ar-SA"/>
              </w:rPr>
              <w:t xml:space="preserve"> C, Peletto S, </w:t>
            </w:r>
            <w:proofErr w:type="spellStart"/>
            <w:r w:rsidRPr="00E87F7D">
              <w:rPr>
                <w:rFonts w:eastAsia="Times New Roman"/>
                <w:sz w:val="20"/>
                <w:szCs w:val="20"/>
                <w:lang w:val="it-IT" w:eastAsia="ar-SA"/>
              </w:rPr>
              <w:t>Casalone</w:t>
            </w:r>
            <w:proofErr w:type="spellEnd"/>
            <w:r w:rsidRPr="00E87F7D">
              <w:rPr>
                <w:rFonts w:eastAsia="Times New Roman"/>
                <w:sz w:val="20"/>
                <w:szCs w:val="20"/>
                <w:lang w:val="it-IT" w:eastAsia="ar-SA"/>
              </w:rPr>
              <w:t xml:space="preserve"> C, Iulini B. </w:t>
            </w:r>
            <w:proofErr w:type="spellStart"/>
            <w:r w:rsidRPr="00E87F7D">
              <w:rPr>
                <w:rFonts w:eastAsia="Times New Roman"/>
                <w:sz w:val="20"/>
                <w:szCs w:val="20"/>
                <w:lang w:val="it-IT" w:eastAsia="ar-SA"/>
              </w:rPr>
              <w:t>Isolation</w:t>
            </w:r>
            <w:proofErr w:type="spellEnd"/>
            <w:r w:rsidRPr="00E87F7D">
              <w:rPr>
                <w:rFonts w:eastAsia="Times New Roman"/>
                <w:sz w:val="20"/>
                <w:szCs w:val="20"/>
                <w:lang w:val="it-IT" w:eastAsia="ar-SA"/>
              </w:rPr>
              <w:t xml:space="preserve"> and </w:t>
            </w:r>
            <w:proofErr w:type="spellStart"/>
            <w:r w:rsidRPr="00E87F7D">
              <w:rPr>
                <w:rFonts w:eastAsia="Times New Roman"/>
                <w:sz w:val="20"/>
                <w:szCs w:val="20"/>
                <w:lang w:val="it-IT" w:eastAsia="ar-SA"/>
              </w:rPr>
              <w:t>molecular</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characterisation</w:t>
            </w:r>
            <w:proofErr w:type="spellEnd"/>
            <w:r w:rsidRPr="00E87F7D">
              <w:rPr>
                <w:rFonts w:eastAsia="Times New Roman"/>
                <w:sz w:val="20"/>
                <w:szCs w:val="20"/>
                <w:lang w:val="it-IT" w:eastAsia="ar-SA"/>
              </w:rPr>
              <w:t xml:space="preserve"> of </w:t>
            </w:r>
            <w:proofErr w:type="spellStart"/>
            <w:r w:rsidRPr="00E87F7D">
              <w:rPr>
                <w:rFonts w:eastAsia="Times New Roman"/>
                <w:sz w:val="20"/>
                <w:szCs w:val="20"/>
                <w:lang w:val="it-IT" w:eastAsia="ar-SA"/>
              </w:rPr>
              <w:t>Halicephalobus</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gingivalis</w:t>
            </w:r>
            <w:proofErr w:type="spellEnd"/>
            <w:r w:rsidRPr="00E87F7D">
              <w:rPr>
                <w:rFonts w:eastAsia="Times New Roman"/>
                <w:sz w:val="20"/>
                <w:szCs w:val="20"/>
                <w:lang w:val="it-IT" w:eastAsia="ar-SA"/>
              </w:rPr>
              <w:t xml:space="preserve"> in the brain of a </w:t>
            </w:r>
            <w:proofErr w:type="spellStart"/>
            <w:r w:rsidRPr="00E87F7D">
              <w:rPr>
                <w:rFonts w:eastAsia="Times New Roman"/>
                <w:sz w:val="20"/>
                <w:szCs w:val="20"/>
                <w:lang w:val="it-IT" w:eastAsia="ar-SA"/>
              </w:rPr>
              <w:t>horse</w:t>
            </w:r>
            <w:proofErr w:type="spellEnd"/>
            <w:r w:rsidRPr="00E87F7D">
              <w:rPr>
                <w:rFonts w:eastAsia="Times New Roman"/>
                <w:sz w:val="20"/>
                <w:szCs w:val="20"/>
                <w:lang w:val="it-IT" w:eastAsia="ar-SA"/>
              </w:rPr>
              <w:t xml:space="preserve"> in </w:t>
            </w:r>
            <w:proofErr w:type="spellStart"/>
            <w:r w:rsidRPr="00E87F7D">
              <w:rPr>
                <w:rFonts w:eastAsia="Times New Roman"/>
                <w:sz w:val="20"/>
                <w:szCs w:val="20"/>
                <w:lang w:val="it-IT" w:eastAsia="ar-SA"/>
              </w:rPr>
              <w:t>Piedmont</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Italy</w:t>
            </w:r>
            <w:proofErr w:type="spellEnd"/>
            <w:r w:rsidRPr="00E87F7D">
              <w:rPr>
                <w:rFonts w:eastAsia="Times New Roman"/>
                <w:sz w:val="20"/>
                <w:szCs w:val="20"/>
                <w:lang w:val="it-IT" w:eastAsia="ar-SA"/>
              </w:rPr>
              <w:t xml:space="preserve"> . </w:t>
            </w:r>
            <w:proofErr w:type="spellStart"/>
            <w:r w:rsidRPr="00E87F7D">
              <w:rPr>
                <w:rFonts w:eastAsia="Times New Roman"/>
                <w:sz w:val="20"/>
                <w:szCs w:val="20"/>
                <w:lang w:val="it-IT" w:eastAsia="ar-SA"/>
              </w:rPr>
              <w:t>Parasit</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Vectors</w:t>
            </w:r>
            <w:proofErr w:type="spellEnd"/>
            <w:r w:rsidRPr="00E87F7D">
              <w:rPr>
                <w:rFonts w:eastAsia="Times New Roman"/>
                <w:sz w:val="20"/>
                <w:szCs w:val="20"/>
                <w:lang w:val="it-IT" w:eastAsia="ar-SA"/>
              </w:rPr>
              <w:t xml:space="preserve">. 2017 Mar 7;10(1):135. </w:t>
            </w:r>
            <w:proofErr w:type="spellStart"/>
            <w:r w:rsidRPr="00E87F7D">
              <w:rPr>
                <w:rFonts w:eastAsia="Times New Roman"/>
                <w:sz w:val="20"/>
                <w:szCs w:val="20"/>
                <w:lang w:val="it-IT" w:eastAsia="ar-SA"/>
              </w:rPr>
              <w:t>doi</w:t>
            </w:r>
            <w:proofErr w:type="spellEnd"/>
            <w:r w:rsidRPr="00E87F7D">
              <w:rPr>
                <w:rFonts w:eastAsia="Times New Roman"/>
                <w:sz w:val="20"/>
                <w:szCs w:val="20"/>
                <w:lang w:val="it-IT" w:eastAsia="ar-SA"/>
              </w:rPr>
              <w:t>: 10.1186/s13071-017-2070-3.</w:t>
            </w:r>
          </w:p>
          <w:p w:rsidR="00E87F7D" w:rsidRPr="00E87F7D" w:rsidRDefault="00E87F7D" w:rsidP="00AA6294">
            <w:pPr>
              <w:widowControl/>
              <w:suppressAutoHyphens/>
              <w:autoSpaceDN/>
              <w:ind w:left="170" w:right="284"/>
              <w:jc w:val="both"/>
              <w:rPr>
                <w:rFonts w:eastAsia="Times New Roman"/>
                <w:sz w:val="20"/>
                <w:szCs w:val="20"/>
                <w:lang w:val="it-IT" w:eastAsia="ar-SA"/>
              </w:rPr>
            </w:pP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val="it-IT" w:eastAsia="ar-SA"/>
              </w:rPr>
            </w:pPr>
            <w:proofErr w:type="spellStart"/>
            <w:r w:rsidRPr="00E87F7D">
              <w:rPr>
                <w:rFonts w:eastAsia="Times New Roman"/>
                <w:sz w:val="20"/>
                <w:szCs w:val="20"/>
                <w:lang w:val="it-IT" w:eastAsia="ar-SA"/>
              </w:rPr>
              <w:t>Simmons</w:t>
            </w:r>
            <w:proofErr w:type="spellEnd"/>
            <w:r w:rsidRPr="00E87F7D">
              <w:rPr>
                <w:rFonts w:eastAsia="Times New Roman"/>
                <w:sz w:val="20"/>
                <w:szCs w:val="20"/>
                <w:lang w:val="it-IT" w:eastAsia="ar-SA"/>
              </w:rPr>
              <w:t xml:space="preserve"> M, Ru G, </w:t>
            </w:r>
            <w:proofErr w:type="spellStart"/>
            <w:r w:rsidRPr="00E87F7D">
              <w:rPr>
                <w:rFonts w:eastAsia="Times New Roman"/>
                <w:sz w:val="20"/>
                <w:szCs w:val="20"/>
                <w:lang w:val="it-IT" w:eastAsia="ar-SA"/>
              </w:rPr>
              <w:t>Casalone</w:t>
            </w:r>
            <w:proofErr w:type="spellEnd"/>
            <w:r w:rsidRPr="00E87F7D">
              <w:rPr>
                <w:rFonts w:eastAsia="Times New Roman"/>
                <w:sz w:val="20"/>
                <w:szCs w:val="20"/>
                <w:lang w:val="it-IT" w:eastAsia="ar-SA"/>
              </w:rPr>
              <w:t xml:space="preserve"> C, Iulini B, Cassar C, </w:t>
            </w:r>
            <w:proofErr w:type="spellStart"/>
            <w:r w:rsidRPr="00E87F7D">
              <w:rPr>
                <w:rFonts w:eastAsia="Times New Roman"/>
                <w:sz w:val="20"/>
                <w:szCs w:val="20"/>
                <w:lang w:val="it-IT" w:eastAsia="ar-SA"/>
              </w:rPr>
              <w:t>Seuberlich</w:t>
            </w:r>
            <w:proofErr w:type="spellEnd"/>
            <w:r w:rsidRPr="00E87F7D">
              <w:rPr>
                <w:rFonts w:eastAsia="Times New Roman"/>
                <w:sz w:val="20"/>
                <w:szCs w:val="20"/>
                <w:lang w:val="it-IT" w:eastAsia="ar-SA"/>
              </w:rPr>
              <w:t xml:space="preserve"> T. </w:t>
            </w:r>
            <w:hyperlink r:id="rId32" w:history="1">
              <w:proofErr w:type="spellStart"/>
              <w:r w:rsidRPr="00E87F7D">
                <w:rPr>
                  <w:rFonts w:eastAsia="Times New Roman"/>
                  <w:sz w:val="20"/>
                  <w:szCs w:val="20"/>
                  <w:lang w:val="it-IT" w:eastAsia="ar-SA"/>
                </w:rPr>
                <w:t>Discontools</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Identifying</w:t>
              </w:r>
              <w:proofErr w:type="spellEnd"/>
              <w:r w:rsidRPr="00E87F7D">
                <w:rPr>
                  <w:rFonts w:eastAsia="Times New Roman"/>
                  <w:sz w:val="20"/>
                  <w:szCs w:val="20"/>
                  <w:lang w:val="it-IT" w:eastAsia="ar-SA"/>
                </w:rPr>
                <w:t xml:space="preserve"> gaps in </w:t>
              </w:r>
              <w:proofErr w:type="spellStart"/>
              <w:r w:rsidRPr="00E87F7D">
                <w:rPr>
                  <w:rFonts w:eastAsia="Times New Roman"/>
                  <w:sz w:val="20"/>
                  <w:szCs w:val="20"/>
                  <w:lang w:val="it-IT" w:eastAsia="ar-SA"/>
                </w:rPr>
                <w:t>controlling</w:t>
              </w:r>
              <w:proofErr w:type="spellEnd"/>
              <w:r w:rsidRPr="00E87F7D">
                <w:rPr>
                  <w:rFonts w:eastAsia="Times New Roman"/>
                  <w:sz w:val="20"/>
                  <w:szCs w:val="20"/>
                  <w:lang w:val="it-IT" w:eastAsia="ar-SA"/>
                </w:rPr>
                <w:t xml:space="preserve"> bovine </w:t>
              </w:r>
              <w:proofErr w:type="spellStart"/>
              <w:r w:rsidRPr="00E87F7D">
                <w:rPr>
                  <w:rFonts w:eastAsia="Times New Roman"/>
                  <w:sz w:val="20"/>
                  <w:szCs w:val="20"/>
                  <w:lang w:val="it-IT" w:eastAsia="ar-SA"/>
                </w:rPr>
                <w:t>spongiform</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encephalopathy</w:t>
              </w:r>
              <w:proofErr w:type="spellEnd"/>
              <w:r w:rsidRPr="00E87F7D">
                <w:rPr>
                  <w:rFonts w:eastAsia="Times New Roman"/>
                  <w:sz w:val="20"/>
                  <w:szCs w:val="20"/>
                  <w:lang w:val="it-IT" w:eastAsia="ar-SA"/>
                </w:rPr>
                <w:t>.</w:t>
              </w:r>
            </w:hyperlink>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Transbound</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Emerg</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Dis</w:t>
            </w:r>
            <w:proofErr w:type="spellEnd"/>
            <w:r w:rsidRPr="00E87F7D">
              <w:rPr>
                <w:rFonts w:eastAsia="Times New Roman"/>
                <w:sz w:val="20"/>
                <w:szCs w:val="20"/>
                <w:lang w:val="it-IT" w:eastAsia="ar-SA"/>
              </w:rPr>
              <w:t xml:space="preserve">. 2017 </w:t>
            </w:r>
            <w:proofErr w:type="spellStart"/>
            <w:r w:rsidRPr="00E87F7D">
              <w:rPr>
                <w:rFonts w:eastAsia="Times New Roman"/>
                <w:sz w:val="20"/>
                <w:szCs w:val="20"/>
                <w:lang w:val="it-IT" w:eastAsia="ar-SA"/>
              </w:rPr>
              <w:t>Aug</w:t>
            </w:r>
            <w:proofErr w:type="spellEnd"/>
            <w:r w:rsidRPr="00E87F7D">
              <w:rPr>
                <w:rFonts w:eastAsia="Times New Roman"/>
                <w:sz w:val="20"/>
                <w:szCs w:val="20"/>
                <w:lang w:val="it-IT" w:eastAsia="ar-SA"/>
              </w:rPr>
              <w:t xml:space="preserve"> 10. </w:t>
            </w: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val="it-IT" w:eastAsia="ar-SA"/>
              </w:rPr>
            </w:pP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val="it-IT" w:eastAsia="ar-SA"/>
              </w:rPr>
            </w:pPr>
            <w:r w:rsidRPr="00E87F7D">
              <w:rPr>
                <w:rFonts w:eastAsia="Times New Roman"/>
                <w:sz w:val="20"/>
                <w:szCs w:val="20"/>
                <w:lang w:val="it-IT" w:eastAsia="ar-SA"/>
              </w:rPr>
              <w:t xml:space="preserve">Verna F, </w:t>
            </w:r>
            <w:proofErr w:type="spellStart"/>
            <w:r w:rsidRPr="00E87F7D">
              <w:rPr>
                <w:rFonts w:eastAsia="Times New Roman"/>
                <w:sz w:val="20"/>
                <w:szCs w:val="20"/>
                <w:lang w:val="it-IT" w:eastAsia="ar-SA"/>
              </w:rPr>
              <w:t>Giorda</w:t>
            </w:r>
            <w:proofErr w:type="spellEnd"/>
            <w:r w:rsidRPr="00E87F7D">
              <w:rPr>
                <w:rFonts w:eastAsia="Times New Roman"/>
                <w:sz w:val="20"/>
                <w:szCs w:val="20"/>
                <w:lang w:val="it-IT" w:eastAsia="ar-SA"/>
              </w:rPr>
              <w:t xml:space="preserve"> F, Miceli I, Rizzo G, </w:t>
            </w:r>
            <w:proofErr w:type="spellStart"/>
            <w:r w:rsidRPr="00E87F7D">
              <w:rPr>
                <w:rFonts w:eastAsia="Times New Roman"/>
                <w:sz w:val="20"/>
                <w:szCs w:val="20"/>
                <w:lang w:val="it-IT" w:eastAsia="ar-SA"/>
              </w:rPr>
              <w:t>Pautasso</w:t>
            </w:r>
            <w:proofErr w:type="spellEnd"/>
            <w:r w:rsidRPr="00E87F7D">
              <w:rPr>
                <w:rFonts w:eastAsia="Times New Roman"/>
                <w:sz w:val="20"/>
                <w:szCs w:val="20"/>
                <w:lang w:val="it-IT" w:eastAsia="ar-SA"/>
              </w:rPr>
              <w:t xml:space="preserve"> A, Romano A, Iulini B, Pintore MD, </w:t>
            </w:r>
            <w:proofErr w:type="spellStart"/>
            <w:r w:rsidRPr="00E87F7D">
              <w:rPr>
                <w:rFonts w:eastAsia="Times New Roman"/>
                <w:sz w:val="20"/>
                <w:szCs w:val="20"/>
                <w:lang w:val="it-IT" w:eastAsia="ar-SA"/>
              </w:rPr>
              <w:t>Mignone</w:t>
            </w:r>
            <w:proofErr w:type="spellEnd"/>
            <w:r w:rsidRPr="00E87F7D">
              <w:rPr>
                <w:rFonts w:eastAsia="Times New Roman"/>
                <w:sz w:val="20"/>
                <w:szCs w:val="20"/>
                <w:lang w:val="it-IT" w:eastAsia="ar-SA"/>
              </w:rPr>
              <w:t xml:space="preserve"> W, </w:t>
            </w:r>
            <w:proofErr w:type="spellStart"/>
            <w:r w:rsidRPr="00E87F7D">
              <w:rPr>
                <w:rFonts w:eastAsia="Times New Roman"/>
                <w:sz w:val="20"/>
                <w:szCs w:val="20"/>
                <w:lang w:val="it-IT" w:eastAsia="ar-SA"/>
              </w:rPr>
              <w:t>Grattarola</w:t>
            </w:r>
            <w:proofErr w:type="spellEnd"/>
            <w:r w:rsidRPr="00E87F7D">
              <w:rPr>
                <w:rFonts w:eastAsia="Times New Roman"/>
                <w:sz w:val="20"/>
                <w:szCs w:val="20"/>
                <w:lang w:val="it-IT" w:eastAsia="ar-SA"/>
              </w:rPr>
              <w:t xml:space="preserve"> C, </w:t>
            </w:r>
            <w:proofErr w:type="spellStart"/>
            <w:r w:rsidRPr="00E87F7D">
              <w:rPr>
                <w:rFonts w:eastAsia="Times New Roman"/>
                <w:sz w:val="20"/>
                <w:szCs w:val="20"/>
                <w:lang w:val="it-IT" w:eastAsia="ar-SA"/>
              </w:rPr>
              <w:t>Bozzetta</w:t>
            </w:r>
            <w:proofErr w:type="spellEnd"/>
            <w:r w:rsidRPr="00E87F7D">
              <w:rPr>
                <w:rFonts w:eastAsia="Times New Roman"/>
                <w:sz w:val="20"/>
                <w:szCs w:val="20"/>
                <w:lang w:val="it-IT" w:eastAsia="ar-SA"/>
              </w:rPr>
              <w:t xml:space="preserve"> E, </w:t>
            </w:r>
            <w:proofErr w:type="spellStart"/>
            <w:r w:rsidRPr="00E87F7D">
              <w:rPr>
                <w:rFonts w:eastAsia="Times New Roman"/>
                <w:sz w:val="20"/>
                <w:szCs w:val="20"/>
                <w:lang w:val="it-IT" w:eastAsia="ar-SA"/>
              </w:rPr>
              <w:t>Varello</w:t>
            </w:r>
            <w:proofErr w:type="spellEnd"/>
            <w:r w:rsidRPr="00E87F7D">
              <w:rPr>
                <w:rFonts w:eastAsia="Times New Roman"/>
                <w:sz w:val="20"/>
                <w:szCs w:val="20"/>
                <w:lang w:val="it-IT" w:eastAsia="ar-SA"/>
              </w:rPr>
              <w:t xml:space="preserve"> K, </w:t>
            </w:r>
            <w:proofErr w:type="spellStart"/>
            <w:r w:rsidRPr="00E87F7D">
              <w:rPr>
                <w:rFonts w:eastAsia="Times New Roman"/>
                <w:sz w:val="20"/>
                <w:szCs w:val="20"/>
                <w:lang w:val="it-IT" w:eastAsia="ar-SA"/>
              </w:rPr>
              <w:t>Dondo</w:t>
            </w:r>
            <w:proofErr w:type="spellEnd"/>
            <w:r w:rsidRPr="00E87F7D">
              <w:rPr>
                <w:rFonts w:eastAsia="Times New Roman"/>
                <w:sz w:val="20"/>
                <w:szCs w:val="20"/>
                <w:lang w:val="it-IT" w:eastAsia="ar-SA"/>
              </w:rPr>
              <w:t xml:space="preserve"> A, </w:t>
            </w:r>
            <w:proofErr w:type="spellStart"/>
            <w:r w:rsidRPr="00E87F7D">
              <w:rPr>
                <w:rFonts w:eastAsia="Times New Roman"/>
                <w:sz w:val="20"/>
                <w:szCs w:val="20"/>
                <w:lang w:val="it-IT" w:eastAsia="ar-SA"/>
              </w:rPr>
              <w:t>Casalone</w:t>
            </w:r>
            <w:proofErr w:type="spellEnd"/>
            <w:r w:rsidRPr="00E87F7D">
              <w:rPr>
                <w:rFonts w:eastAsia="Times New Roman"/>
                <w:sz w:val="20"/>
                <w:szCs w:val="20"/>
                <w:lang w:val="it-IT" w:eastAsia="ar-SA"/>
              </w:rPr>
              <w:t xml:space="preserve"> C, Goria M. </w:t>
            </w:r>
            <w:hyperlink r:id="rId33" w:history="1">
              <w:proofErr w:type="spellStart"/>
              <w:r w:rsidRPr="00E87F7D">
                <w:rPr>
                  <w:rFonts w:eastAsia="Times New Roman"/>
                  <w:sz w:val="20"/>
                  <w:szCs w:val="20"/>
                  <w:lang w:val="it-IT" w:eastAsia="ar-SA"/>
                </w:rPr>
                <w:t>Detection</w:t>
              </w:r>
              <w:proofErr w:type="spellEnd"/>
              <w:r w:rsidRPr="00E87F7D">
                <w:rPr>
                  <w:rFonts w:eastAsia="Times New Roman"/>
                  <w:sz w:val="20"/>
                  <w:szCs w:val="20"/>
                  <w:lang w:val="it-IT" w:eastAsia="ar-SA"/>
                </w:rPr>
                <w:t xml:space="preserve"> of </w:t>
              </w:r>
              <w:proofErr w:type="spellStart"/>
              <w:r w:rsidRPr="00E87F7D">
                <w:rPr>
                  <w:rFonts w:eastAsia="Times New Roman"/>
                  <w:sz w:val="20"/>
                  <w:szCs w:val="20"/>
                  <w:lang w:val="it-IT" w:eastAsia="ar-SA"/>
                </w:rPr>
                <w:t>morbillivirus</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infection</w:t>
              </w:r>
              <w:proofErr w:type="spellEnd"/>
              <w:r w:rsidRPr="00E87F7D">
                <w:rPr>
                  <w:rFonts w:eastAsia="Times New Roman"/>
                  <w:sz w:val="20"/>
                  <w:szCs w:val="20"/>
                  <w:lang w:val="it-IT" w:eastAsia="ar-SA"/>
                </w:rPr>
                <w:t xml:space="preserve"> by RT-PCR RFLP </w:t>
              </w:r>
              <w:proofErr w:type="spellStart"/>
              <w:r w:rsidRPr="00E87F7D">
                <w:rPr>
                  <w:rFonts w:eastAsia="Times New Roman"/>
                  <w:sz w:val="20"/>
                  <w:szCs w:val="20"/>
                  <w:lang w:val="it-IT" w:eastAsia="ar-SA"/>
                </w:rPr>
                <w:t>analysis</w:t>
              </w:r>
              <w:proofErr w:type="spellEnd"/>
              <w:r w:rsidRPr="00E87F7D">
                <w:rPr>
                  <w:rFonts w:eastAsia="Times New Roman"/>
                  <w:sz w:val="20"/>
                  <w:szCs w:val="20"/>
                  <w:lang w:val="it-IT" w:eastAsia="ar-SA"/>
                </w:rPr>
                <w:t xml:space="preserve"> in </w:t>
              </w:r>
              <w:proofErr w:type="spellStart"/>
              <w:r w:rsidRPr="00E87F7D">
                <w:rPr>
                  <w:rFonts w:eastAsia="Times New Roman"/>
                  <w:sz w:val="20"/>
                  <w:szCs w:val="20"/>
                  <w:lang w:val="it-IT" w:eastAsia="ar-SA"/>
                </w:rPr>
                <w:t>cetaceans</w:t>
              </w:r>
              <w:proofErr w:type="spellEnd"/>
              <w:r w:rsidRPr="00E87F7D">
                <w:rPr>
                  <w:rFonts w:eastAsia="Times New Roman"/>
                  <w:sz w:val="20"/>
                  <w:szCs w:val="20"/>
                  <w:lang w:val="it-IT" w:eastAsia="ar-SA"/>
                </w:rPr>
                <w:t xml:space="preserve"> and </w:t>
              </w:r>
              <w:proofErr w:type="spellStart"/>
              <w:r w:rsidRPr="00E87F7D">
                <w:rPr>
                  <w:rFonts w:eastAsia="Times New Roman"/>
                  <w:sz w:val="20"/>
                  <w:szCs w:val="20"/>
                  <w:lang w:val="it-IT" w:eastAsia="ar-SA"/>
                </w:rPr>
                <w:t>carnivores</w:t>
              </w:r>
              <w:proofErr w:type="spellEnd"/>
              <w:r w:rsidRPr="00E87F7D">
                <w:rPr>
                  <w:rFonts w:eastAsia="Times New Roman"/>
                  <w:sz w:val="20"/>
                  <w:szCs w:val="20"/>
                  <w:lang w:val="it-IT" w:eastAsia="ar-SA"/>
                </w:rPr>
                <w:t>.</w:t>
              </w:r>
            </w:hyperlink>
            <w:r w:rsidRPr="00E87F7D">
              <w:rPr>
                <w:rFonts w:eastAsia="Times New Roman"/>
                <w:sz w:val="20"/>
                <w:szCs w:val="20"/>
                <w:lang w:val="it-IT" w:eastAsia="ar-SA"/>
              </w:rPr>
              <w:t xml:space="preserve"> J </w:t>
            </w:r>
            <w:proofErr w:type="spellStart"/>
            <w:r w:rsidRPr="00E87F7D">
              <w:rPr>
                <w:rFonts w:eastAsia="Times New Roman"/>
                <w:sz w:val="20"/>
                <w:szCs w:val="20"/>
                <w:lang w:val="it-IT" w:eastAsia="ar-SA"/>
              </w:rPr>
              <w:t>Virol</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Methods</w:t>
            </w:r>
            <w:proofErr w:type="spellEnd"/>
            <w:r w:rsidRPr="00E87F7D">
              <w:rPr>
                <w:rFonts w:eastAsia="Times New Roman"/>
                <w:sz w:val="20"/>
                <w:szCs w:val="20"/>
                <w:lang w:val="it-IT" w:eastAsia="ar-SA"/>
              </w:rPr>
              <w:t xml:space="preserve">. 2017 Sep;247:22-27. </w:t>
            </w: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val="it-IT" w:eastAsia="ar-SA"/>
              </w:rPr>
            </w:pPr>
            <w:proofErr w:type="spellStart"/>
            <w:r w:rsidRPr="00E87F7D">
              <w:rPr>
                <w:rFonts w:eastAsia="Times New Roman"/>
                <w:sz w:val="20"/>
                <w:szCs w:val="20"/>
                <w:lang w:val="it-IT" w:eastAsia="ar-SA"/>
              </w:rPr>
              <w:t>Giorda</w:t>
            </w:r>
            <w:proofErr w:type="spellEnd"/>
            <w:r w:rsidRPr="00E87F7D">
              <w:rPr>
                <w:rFonts w:eastAsia="Times New Roman"/>
                <w:sz w:val="20"/>
                <w:szCs w:val="20"/>
                <w:lang w:val="it-IT" w:eastAsia="ar-SA"/>
              </w:rPr>
              <w:t xml:space="preserve"> F, Ballardini M, Di Guardo G, Pintore MD, </w:t>
            </w:r>
            <w:proofErr w:type="spellStart"/>
            <w:r w:rsidRPr="00E87F7D">
              <w:rPr>
                <w:rFonts w:eastAsia="Times New Roman"/>
                <w:sz w:val="20"/>
                <w:szCs w:val="20"/>
                <w:lang w:val="it-IT" w:eastAsia="ar-SA"/>
              </w:rPr>
              <w:t>Grattarola</w:t>
            </w:r>
            <w:proofErr w:type="spellEnd"/>
            <w:r w:rsidRPr="00E87F7D">
              <w:rPr>
                <w:rFonts w:eastAsia="Times New Roman"/>
                <w:sz w:val="20"/>
                <w:szCs w:val="20"/>
                <w:lang w:val="it-IT" w:eastAsia="ar-SA"/>
              </w:rPr>
              <w:t xml:space="preserve"> C, Iulini B, </w:t>
            </w:r>
            <w:proofErr w:type="spellStart"/>
            <w:r w:rsidRPr="00E87F7D">
              <w:rPr>
                <w:rFonts w:eastAsia="Times New Roman"/>
                <w:sz w:val="20"/>
                <w:szCs w:val="20"/>
                <w:lang w:val="it-IT" w:eastAsia="ar-SA"/>
              </w:rPr>
              <w:t>Mignone</w:t>
            </w:r>
            <w:proofErr w:type="spellEnd"/>
            <w:r w:rsidRPr="00E87F7D">
              <w:rPr>
                <w:rFonts w:eastAsia="Times New Roman"/>
                <w:sz w:val="20"/>
                <w:szCs w:val="20"/>
                <w:lang w:val="it-IT" w:eastAsia="ar-SA"/>
              </w:rPr>
              <w:t xml:space="preserve"> W, Goria M, </w:t>
            </w:r>
            <w:proofErr w:type="spellStart"/>
            <w:r w:rsidRPr="00E87F7D">
              <w:rPr>
                <w:rFonts w:eastAsia="Times New Roman"/>
                <w:sz w:val="20"/>
                <w:szCs w:val="20"/>
                <w:lang w:val="it-IT" w:eastAsia="ar-SA"/>
              </w:rPr>
              <w:t>Serracca</w:t>
            </w:r>
            <w:proofErr w:type="spellEnd"/>
            <w:r w:rsidRPr="00E87F7D">
              <w:rPr>
                <w:rFonts w:eastAsia="Times New Roman"/>
                <w:sz w:val="20"/>
                <w:szCs w:val="20"/>
                <w:lang w:val="it-IT" w:eastAsia="ar-SA"/>
              </w:rPr>
              <w:t xml:space="preserve"> L, </w:t>
            </w:r>
            <w:proofErr w:type="spellStart"/>
            <w:r w:rsidRPr="00E87F7D">
              <w:rPr>
                <w:rFonts w:eastAsia="Times New Roman"/>
                <w:sz w:val="20"/>
                <w:szCs w:val="20"/>
                <w:lang w:val="it-IT" w:eastAsia="ar-SA"/>
              </w:rPr>
              <w:t>Varello</w:t>
            </w:r>
            <w:proofErr w:type="spellEnd"/>
            <w:r w:rsidRPr="00E87F7D">
              <w:rPr>
                <w:rFonts w:eastAsia="Times New Roman"/>
                <w:sz w:val="20"/>
                <w:szCs w:val="20"/>
                <w:lang w:val="it-IT" w:eastAsia="ar-SA"/>
              </w:rPr>
              <w:t xml:space="preserve"> K, </w:t>
            </w:r>
            <w:proofErr w:type="spellStart"/>
            <w:r w:rsidRPr="00E87F7D">
              <w:rPr>
                <w:rFonts w:eastAsia="Times New Roman"/>
                <w:sz w:val="20"/>
                <w:szCs w:val="20"/>
                <w:lang w:val="it-IT" w:eastAsia="ar-SA"/>
              </w:rPr>
              <w:t>Dondo</w:t>
            </w:r>
            <w:proofErr w:type="spellEnd"/>
            <w:r w:rsidRPr="00E87F7D">
              <w:rPr>
                <w:rFonts w:eastAsia="Times New Roman"/>
                <w:sz w:val="20"/>
                <w:szCs w:val="20"/>
                <w:lang w:val="it-IT" w:eastAsia="ar-SA"/>
              </w:rPr>
              <w:t xml:space="preserve"> A, </w:t>
            </w:r>
            <w:proofErr w:type="spellStart"/>
            <w:r w:rsidRPr="00E87F7D">
              <w:rPr>
                <w:rFonts w:eastAsia="Times New Roman"/>
                <w:sz w:val="20"/>
                <w:szCs w:val="20"/>
                <w:lang w:val="it-IT" w:eastAsia="ar-SA"/>
              </w:rPr>
              <w:t>Acutis</w:t>
            </w:r>
            <w:proofErr w:type="spellEnd"/>
            <w:r w:rsidRPr="00E87F7D">
              <w:rPr>
                <w:rFonts w:eastAsia="Times New Roman"/>
                <w:sz w:val="20"/>
                <w:szCs w:val="20"/>
                <w:lang w:val="it-IT" w:eastAsia="ar-SA"/>
              </w:rPr>
              <w:t xml:space="preserve"> PL, Garibaldi F, Scaglione FE, Gustinelli A, </w:t>
            </w:r>
            <w:proofErr w:type="spellStart"/>
            <w:r w:rsidRPr="00E87F7D">
              <w:rPr>
                <w:rFonts w:eastAsia="Times New Roman"/>
                <w:sz w:val="20"/>
                <w:szCs w:val="20"/>
                <w:lang w:val="it-IT" w:eastAsia="ar-SA"/>
              </w:rPr>
              <w:t>Mazzariol</w:t>
            </w:r>
            <w:proofErr w:type="spellEnd"/>
            <w:r w:rsidRPr="00E87F7D">
              <w:rPr>
                <w:rFonts w:eastAsia="Times New Roman"/>
                <w:sz w:val="20"/>
                <w:szCs w:val="20"/>
                <w:lang w:val="it-IT" w:eastAsia="ar-SA"/>
              </w:rPr>
              <w:t xml:space="preserve"> S, Di Francesco CE, Tittarelli C, </w:t>
            </w:r>
            <w:proofErr w:type="spellStart"/>
            <w:r w:rsidRPr="00E87F7D">
              <w:rPr>
                <w:rFonts w:eastAsia="Times New Roman"/>
                <w:sz w:val="20"/>
                <w:szCs w:val="20"/>
                <w:lang w:val="it-IT" w:eastAsia="ar-SA"/>
              </w:rPr>
              <w:t>Casalone</w:t>
            </w:r>
            <w:proofErr w:type="spellEnd"/>
            <w:r w:rsidRPr="00E87F7D">
              <w:rPr>
                <w:rFonts w:eastAsia="Times New Roman"/>
                <w:sz w:val="20"/>
                <w:szCs w:val="20"/>
                <w:lang w:val="it-IT" w:eastAsia="ar-SA"/>
              </w:rPr>
              <w:t xml:space="preserve"> C, </w:t>
            </w:r>
            <w:proofErr w:type="spellStart"/>
            <w:r w:rsidRPr="00E87F7D">
              <w:rPr>
                <w:rFonts w:eastAsia="Times New Roman"/>
                <w:sz w:val="20"/>
                <w:szCs w:val="20"/>
                <w:lang w:val="it-IT" w:eastAsia="ar-SA"/>
              </w:rPr>
              <w:t>Pautasso</w:t>
            </w:r>
            <w:proofErr w:type="spellEnd"/>
            <w:r w:rsidRPr="00E87F7D">
              <w:rPr>
                <w:rFonts w:eastAsia="Times New Roman"/>
                <w:sz w:val="20"/>
                <w:szCs w:val="20"/>
                <w:lang w:val="it-IT" w:eastAsia="ar-SA"/>
              </w:rPr>
              <w:t xml:space="preserve"> A. </w:t>
            </w:r>
            <w:hyperlink r:id="rId34" w:history="1">
              <w:proofErr w:type="spellStart"/>
              <w:r w:rsidRPr="00E87F7D">
                <w:rPr>
                  <w:rFonts w:eastAsia="Times New Roman"/>
                  <w:sz w:val="20"/>
                  <w:szCs w:val="20"/>
                  <w:lang w:val="it-IT" w:eastAsia="ar-SA"/>
                </w:rPr>
                <w:t>Postmortem</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findings</w:t>
              </w:r>
              <w:proofErr w:type="spellEnd"/>
              <w:r w:rsidRPr="00E87F7D">
                <w:rPr>
                  <w:rFonts w:eastAsia="Times New Roman"/>
                  <w:sz w:val="20"/>
                  <w:szCs w:val="20"/>
                  <w:lang w:val="it-IT" w:eastAsia="ar-SA"/>
                </w:rPr>
                <w:t xml:space="preserve"> in </w:t>
              </w:r>
              <w:proofErr w:type="spellStart"/>
              <w:r w:rsidRPr="00E87F7D">
                <w:rPr>
                  <w:rFonts w:eastAsia="Times New Roman"/>
                  <w:sz w:val="20"/>
                  <w:szCs w:val="20"/>
                  <w:lang w:val="it-IT" w:eastAsia="ar-SA"/>
                </w:rPr>
                <w:t>cetaceans</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found</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stranded</w:t>
              </w:r>
              <w:proofErr w:type="spellEnd"/>
              <w:r w:rsidRPr="00E87F7D">
                <w:rPr>
                  <w:rFonts w:eastAsia="Times New Roman"/>
                  <w:sz w:val="20"/>
                  <w:szCs w:val="20"/>
                  <w:lang w:val="it-IT" w:eastAsia="ar-SA"/>
                </w:rPr>
                <w:t xml:space="preserve"> in the </w:t>
              </w:r>
              <w:proofErr w:type="spellStart"/>
              <w:r w:rsidRPr="00E87F7D">
                <w:rPr>
                  <w:rFonts w:eastAsia="Times New Roman"/>
                  <w:sz w:val="20"/>
                  <w:szCs w:val="20"/>
                  <w:lang w:val="it-IT" w:eastAsia="ar-SA"/>
                </w:rPr>
                <w:t>Pelagos</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Sanctuary</w:t>
              </w:r>
              <w:proofErr w:type="spellEnd"/>
              <w:r w:rsidRPr="00E87F7D">
                <w:rPr>
                  <w:rFonts w:eastAsia="Times New Roman"/>
                  <w:sz w:val="20"/>
                  <w:szCs w:val="20"/>
                  <w:lang w:val="it-IT" w:eastAsia="ar-SA"/>
                </w:rPr>
                <w:t xml:space="preserve"> , </w:t>
              </w:r>
              <w:proofErr w:type="spellStart"/>
              <w:r w:rsidRPr="00E87F7D">
                <w:rPr>
                  <w:rFonts w:eastAsia="Times New Roman"/>
                  <w:sz w:val="20"/>
                  <w:szCs w:val="20"/>
                  <w:lang w:val="it-IT" w:eastAsia="ar-SA"/>
                </w:rPr>
                <w:t>Italy</w:t>
              </w:r>
              <w:proofErr w:type="spellEnd"/>
              <w:r w:rsidRPr="00E87F7D">
                <w:rPr>
                  <w:rFonts w:eastAsia="Times New Roman"/>
                  <w:sz w:val="20"/>
                  <w:szCs w:val="20"/>
                  <w:lang w:val="it-IT" w:eastAsia="ar-SA"/>
                </w:rPr>
                <w:t xml:space="preserve"> ,  2007-14.</w:t>
              </w:r>
            </w:hyperlink>
            <w:r w:rsidRPr="00E87F7D">
              <w:rPr>
                <w:rFonts w:eastAsia="Times New Roman"/>
                <w:sz w:val="20"/>
                <w:szCs w:val="20"/>
                <w:lang w:val="it-IT" w:eastAsia="ar-SA"/>
              </w:rPr>
              <w:t xml:space="preserve"> J </w:t>
            </w:r>
            <w:proofErr w:type="spellStart"/>
            <w:r w:rsidRPr="00E87F7D">
              <w:rPr>
                <w:rFonts w:eastAsia="Times New Roman"/>
                <w:sz w:val="20"/>
                <w:szCs w:val="20"/>
                <w:lang w:val="it-IT" w:eastAsia="ar-SA"/>
              </w:rPr>
              <w:t>Wildl</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Dis</w:t>
            </w:r>
            <w:proofErr w:type="spellEnd"/>
            <w:r w:rsidRPr="00E87F7D">
              <w:rPr>
                <w:rFonts w:eastAsia="Times New Roman"/>
                <w:sz w:val="20"/>
                <w:szCs w:val="20"/>
                <w:lang w:val="it-IT" w:eastAsia="ar-SA"/>
              </w:rPr>
              <w:t xml:space="preserve">. 2017 Oct;53(4):795-803. </w:t>
            </w: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val="it-IT" w:eastAsia="ar-SA"/>
              </w:rPr>
            </w:pP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val="it-IT" w:eastAsia="ar-SA"/>
              </w:rPr>
            </w:pPr>
            <w:r w:rsidRPr="00E87F7D">
              <w:rPr>
                <w:rFonts w:eastAsia="Times New Roman"/>
                <w:sz w:val="20"/>
                <w:szCs w:val="20"/>
                <w:lang w:val="it-IT" w:eastAsia="ar-SA"/>
              </w:rPr>
              <w:t xml:space="preserve">Corona C, Vallino </w:t>
            </w:r>
            <w:proofErr w:type="spellStart"/>
            <w:r w:rsidRPr="00E87F7D">
              <w:rPr>
                <w:rFonts w:eastAsia="Times New Roman"/>
                <w:sz w:val="20"/>
                <w:szCs w:val="20"/>
                <w:lang w:val="it-IT" w:eastAsia="ar-SA"/>
              </w:rPr>
              <w:t>Costassa</w:t>
            </w:r>
            <w:proofErr w:type="spellEnd"/>
            <w:r w:rsidRPr="00E87F7D">
              <w:rPr>
                <w:rFonts w:eastAsia="Times New Roman"/>
                <w:sz w:val="20"/>
                <w:szCs w:val="20"/>
                <w:lang w:val="it-IT" w:eastAsia="ar-SA"/>
              </w:rPr>
              <w:t xml:space="preserve"> E, Iulini B, Caramelli M, </w:t>
            </w:r>
            <w:proofErr w:type="spellStart"/>
            <w:r w:rsidRPr="00E87F7D">
              <w:rPr>
                <w:rFonts w:eastAsia="Times New Roman"/>
                <w:sz w:val="20"/>
                <w:szCs w:val="20"/>
                <w:lang w:val="it-IT" w:eastAsia="ar-SA"/>
              </w:rPr>
              <w:t>Bozzetta</w:t>
            </w:r>
            <w:proofErr w:type="spellEnd"/>
            <w:r w:rsidRPr="00E87F7D">
              <w:rPr>
                <w:rFonts w:eastAsia="Times New Roman"/>
                <w:sz w:val="20"/>
                <w:szCs w:val="20"/>
                <w:lang w:val="it-IT" w:eastAsia="ar-SA"/>
              </w:rPr>
              <w:t xml:space="preserve"> E, Mazza M, Desiato R, Ru G, </w:t>
            </w:r>
            <w:proofErr w:type="spellStart"/>
            <w:r w:rsidRPr="00E87F7D">
              <w:rPr>
                <w:rFonts w:eastAsia="Times New Roman"/>
                <w:sz w:val="20"/>
                <w:szCs w:val="20"/>
                <w:lang w:val="it-IT" w:eastAsia="ar-SA"/>
              </w:rPr>
              <w:t>Casalone</w:t>
            </w:r>
            <w:proofErr w:type="spellEnd"/>
            <w:r w:rsidRPr="00E87F7D">
              <w:rPr>
                <w:rFonts w:eastAsia="Times New Roman"/>
                <w:sz w:val="20"/>
                <w:szCs w:val="20"/>
                <w:lang w:val="it-IT" w:eastAsia="ar-SA"/>
              </w:rPr>
              <w:t xml:space="preserve"> C. </w:t>
            </w:r>
            <w:hyperlink r:id="rId35" w:history="1">
              <w:proofErr w:type="spellStart"/>
              <w:r w:rsidRPr="00E87F7D">
                <w:rPr>
                  <w:rFonts w:eastAsia="Times New Roman"/>
                  <w:sz w:val="20"/>
                  <w:szCs w:val="20"/>
                  <w:lang w:val="it-IT" w:eastAsia="ar-SA"/>
                </w:rPr>
                <w:t>Phenotypical</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Variability</w:t>
              </w:r>
              <w:proofErr w:type="spellEnd"/>
              <w:r w:rsidRPr="00E87F7D">
                <w:rPr>
                  <w:rFonts w:eastAsia="Times New Roman"/>
                  <w:sz w:val="20"/>
                  <w:szCs w:val="20"/>
                  <w:lang w:val="it-IT" w:eastAsia="ar-SA"/>
                </w:rPr>
                <w:t xml:space="preserve"> in Bovine </w:t>
              </w:r>
              <w:proofErr w:type="spellStart"/>
              <w:r w:rsidRPr="00E87F7D">
                <w:rPr>
                  <w:rFonts w:eastAsia="Times New Roman"/>
                  <w:sz w:val="20"/>
                  <w:szCs w:val="20"/>
                  <w:lang w:val="it-IT" w:eastAsia="ar-SA"/>
                </w:rPr>
                <w:t>Spongiform</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Encephalopathy</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Epidemiology</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Pathogenesis</w:t>
              </w:r>
              <w:proofErr w:type="spellEnd"/>
              <w:r w:rsidRPr="00E87F7D">
                <w:rPr>
                  <w:rFonts w:eastAsia="Times New Roman"/>
                  <w:sz w:val="20"/>
                  <w:szCs w:val="20"/>
                  <w:lang w:val="it-IT" w:eastAsia="ar-SA"/>
                </w:rPr>
                <w:t xml:space="preserve">, and </w:t>
              </w:r>
              <w:proofErr w:type="spellStart"/>
              <w:r w:rsidRPr="00E87F7D">
                <w:rPr>
                  <w:rFonts w:eastAsia="Times New Roman"/>
                  <w:sz w:val="20"/>
                  <w:szCs w:val="20"/>
                  <w:lang w:val="it-IT" w:eastAsia="ar-SA"/>
                </w:rPr>
                <w:t>Diagnosis</w:t>
              </w:r>
              <w:proofErr w:type="spellEnd"/>
              <w:r w:rsidRPr="00E87F7D">
                <w:rPr>
                  <w:rFonts w:eastAsia="Times New Roman"/>
                  <w:sz w:val="20"/>
                  <w:szCs w:val="20"/>
                  <w:lang w:val="it-IT" w:eastAsia="ar-SA"/>
                </w:rPr>
                <w:t xml:space="preserve"> of </w:t>
              </w:r>
              <w:proofErr w:type="spellStart"/>
              <w:r w:rsidRPr="00E87F7D">
                <w:rPr>
                  <w:rFonts w:eastAsia="Times New Roman"/>
                  <w:sz w:val="20"/>
                  <w:szCs w:val="20"/>
                  <w:lang w:val="it-IT" w:eastAsia="ar-SA"/>
                </w:rPr>
                <w:t>Classical</w:t>
              </w:r>
              <w:proofErr w:type="spellEnd"/>
              <w:r w:rsidRPr="00E87F7D">
                <w:rPr>
                  <w:rFonts w:eastAsia="Times New Roman"/>
                  <w:sz w:val="20"/>
                  <w:szCs w:val="20"/>
                  <w:lang w:val="it-IT" w:eastAsia="ar-SA"/>
                </w:rPr>
                <w:t xml:space="preserve"> and </w:t>
              </w:r>
              <w:proofErr w:type="spellStart"/>
              <w:r w:rsidRPr="00E87F7D">
                <w:rPr>
                  <w:rFonts w:eastAsia="Times New Roman"/>
                  <w:sz w:val="20"/>
                  <w:szCs w:val="20"/>
                  <w:lang w:val="it-IT" w:eastAsia="ar-SA"/>
                </w:rPr>
                <w:t>Atypical</w:t>
              </w:r>
              <w:proofErr w:type="spellEnd"/>
              <w:r w:rsidRPr="00E87F7D">
                <w:rPr>
                  <w:rFonts w:eastAsia="Times New Roman"/>
                  <w:sz w:val="20"/>
                  <w:szCs w:val="20"/>
                  <w:lang w:val="it-IT" w:eastAsia="ar-SA"/>
                </w:rPr>
                <w:t xml:space="preserve"> Forms.</w:t>
              </w:r>
            </w:hyperlink>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Prog</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Mol</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Biol</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Transl</w:t>
            </w:r>
            <w:proofErr w:type="spellEnd"/>
            <w:r w:rsidRPr="00E87F7D">
              <w:rPr>
                <w:rFonts w:eastAsia="Times New Roman"/>
                <w:sz w:val="20"/>
                <w:szCs w:val="20"/>
                <w:lang w:val="it-IT" w:eastAsia="ar-SA"/>
              </w:rPr>
              <w:t xml:space="preserve"> Sci. 2017;150:241-265</w:t>
            </w: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val="it-IT" w:eastAsia="ar-SA"/>
              </w:rPr>
            </w:pP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val="it-IT" w:eastAsia="ar-SA"/>
              </w:rPr>
            </w:pPr>
            <w:proofErr w:type="spellStart"/>
            <w:r w:rsidRPr="00E87F7D">
              <w:rPr>
                <w:rFonts w:eastAsia="Times New Roman"/>
                <w:sz w:val="20"/>
                <w:szCs w:val="20"/>
                <w:lang w:val="it-IT" w:eastAsia="ar-SA"/>
              </w:rPr>
              <w:t>Grattarola</w:t>
            </w:r>
            <w:proofErr w:type="spellEnd"/>
            <w:r w:rsidRPr="00E87F7D">
              <w:rPr>
                <w:rFonts w:eastAsia="Times New Roman"/>
                <w:sz w:val="20"/>
                <w:szCs w:val="20"/>
                <w:lang w:val="it-IT" w:eastAsia="ar-SA"/>
              </w:rPr>
              <w:t xml:space="preserve"> C, </w:t>
            </w:r>
            <w:proofErr w:type="spellStart"/>
            <w:r w:rsidRPr="00E87F7D">
              <w:rPr>
                <w:rFonts w:eastAsia="Times New Roman"/>
                <w:sz w:val="20"/>
                <w:szCs w:val="20"/>
                <w:lang w:val="it-IT" w:eastAsia="ar-SA"/>
              </w:rPr>
              <w:t>Giorda</w:t>
            </w:r>
            <w:proofErr w:type="spellEnd"/>
            <w:r w:rsidRPr="00E87F7D">
              <w:rPr>
                <w:rFonts w:eastAsia="Times New Roman"/>
                <w:sz w:val="20"/>
                <w:szCs w:val="20"/>
                <w:lang w:val="it-IT" w:eastAsia="ar-SA"/>
              </w:rPr>
              <w:t xml:space="preserve"> F, Iulini B, </w:t>
            </w:r>
            <w:proofErr w:type="spellStart"/>
            <w:r w:rsidRPr="00E87F7D">
              <w:rPr>
                <w:rFonts w:eastAsia="Times New Roman"/>
                <w:sz w:val="20"/>
                <w:szCs w:val="20"/>
                <w:lang w:val="it-IT" w:eastAsia="ar-SA"/>
              </w:rPr>
              <w:t>Pautasso</w:t>
            </w:r>
            <w:proofErr w:type="spellEnd"/>
            <w:r w:rsidRPr="00E87F7D">
              <w:rPr>
                <w:rFonts w:eastAsia="Times New Roman"/>
                <w:sz w:val="20"/>
                <w:szCs w:val="20"/>
                <w:lang w:val="it-IT" w:eastAsia="ar-SA"/>
              </w:rPr>
              <w:t xml:space="preserve"> A, Ballardini M, Zoppi S, Marsili L, Peletto S, </w:t>
            </w:r>
            <w:proofErr w:type="spellStart"/>
            <w:r w:rsidRPr="00E87F7D">
              <w:rPr>
                <w:rFonts w:eastAsia="Times New Roman"/>
                <w:sz w:val="20"/>
                <w:szCs w:val="20"/>
                <w:lang w:val="it-IT" w:eastAsia="ar-SA"/>
              </w:rPr>
              <w:t>Masoero</w:t>
            </w:r>
            <w:proofErr w:type="spellEnd"/>
            <w:r w:rsidRPr="00E87F7D">
              <w:rPr>
                <w:rFonts w:eastAsia="Times New Roman"/>
                <w:sz w:val="20"/>
                <w:szCs w:val="20"/>
                <w:lang w:val="it-IT" w:eastAsia="ar-SA"/>
              </w:rPr>
              <w:t xml:space="preserve"> L, </w:t>
            </w:r>
            <w:proofErr w:type="spellStart"/>
            <w:r w:rsidRPr="00E87F7D">
              <w:rPr>
                <w:rFonts w:eastAsia="Times New Roman"/>
                <w:sz w:val="20"/>
                <w:szCs w:val="20"/>
                <w:lang w:val="it-IT" w:eastAsia="ar-SA"/>
              </w:rPr>
              <w:t>Varello</w:t>
            </w:r>
            <w:proofErr w:type="spellEnd"/>
            <w:r w:rsidRPr="00E87F7D">
              <w:rPr>
                <w:rFonts w:eastAsia="Times New Roman"/>
                <w:sz w:val="20"/>
                <w:szCs w:val="20"/>
                <w:lang w:val="it-IT" w:eastAsia="ar-SA"/>
              </w:rPr>
              <w:t xml:space="preserve"> K, Garibaldi F, Scaglione FE, Di Guardo G, </w:t>
            </w:r>
            <w:proofErr w:type="spellStart"/>
            <w:r w:rsidRPr="00E87F7D">
              <w:rPr>
                <w:rFonts w:eastAsia="Times New Roman"/>
                <w:sz w:val="20"/>
                <w:szCs w:val="20"/>
                <w:lang w:val="it-IT" w:eastAsia="ar-SA"/>
              </w:rPr>
              <w:t>Dondo</w:t>
            </w:r>
            <w:proofErr w:type="spellEnd"/>
            <w:r w:rsidRPr="00E87F7D">
              <w:rPr>
                <w:rFonts w:eastAsia="Times New Roman"/>
                <w:sz w:val="20"/>
                <w:szCs w:val="20"/>
                <w:lang w:val="it-IT" w:eastAsia="ar-SA"/>
              </w:rPr>
              <w:t xml:space="preserve"> A, Goria M, </w:t>
            </w:r>
            <w:proofErr w:type="spellStart"/>
            <w:r w:rsidRPr="00E87F7D">
              <w:rPr>
                <w:rFonts w:eastAsia="Times New Roman"/>
                <w:sz w:val="20"/>
                <w:szCs w:val="20"/>
                <w:lang w:val="it-IT" w:eastAsia="ar-SA"/>
              </w:rPr>
              <w:t>Serracca</w:t>
            </w:r>
            <w:proofErr w:type="spellEnd"/>
            <w:r w:rsidRPr="00E87F7D">
              <w:rPr>
                <w:rFonts w:eastAsia="Times New Roman"/>
                <w:sz w:val="20"/>
                <w:szCs w:val="20"/>
                <w:lang w:val="it-IT" w:eastAsia="ar-SA"/>
              </w:rPr>
              <w:t xml:space="preserve"> L, </w:t>
            </w:r>
            <w:proofErr w:type="spellStart"/>
            <w:r w:rsidRPr="00E87F7D">
              <w:rPr>
                <w:rFonts w:eastAsia="Times New Roman"/>
                <w:sz w:val="20"/>
                <w:szCs w:val="20"/>
                <w:lang w:val="it-IT" w:eastAsia="ar-SA"/>
              </w:rPr>
              <w:t>Mignone</w:t>
            </w:r>
            <w:proofErr w:type="spellEnd"/>
            <w:r w:rsidRPr="00E87F7D">
              <w:rPr>
                <w:rFonts w:eastAsia="Times New Roman"/>
                <w:sz w:val="20"/>
                <w:szCs w:val="20"/>
                <w:lang w:val="it-IT" w:eastAsia="ar-SA"/>
              </w:rPr>
              <w:t xml:space="preserve"> W, </w:t>
            </w:r>
            <w:proofErr w:type="spellStart"/>
            <w:r w:rsidRPr="00E87F7D">
              <w:rPr>
                <w:rFonts w:eastAsia="Times New Roman"/>
                <w:sz w:val="20"/>
                <w:szCs w:val="20"/>
                <w:lang w:val="it-IT" w:eastAsia="ar-SA"/>
              </w:rPr>
              <w:t>Casalone</w:t>
            </w:r>
            <w:proofErr w:type="spellEnd"/>
            <w:r w:rsidRPr="00E87F7D">
              <w:rPr>
                <w:rFonts w:eastAsia="Times New Roman"/>
                <w:sz w:val="20"/>
                <w:szCs w:val="20"/>
                <w:lang w:val="it-IT" w:eastAsia="ar-SA"/>
              </w:rPr>
              <w:t xml:space="preserve"> C. </w:t>
            </w:r>
            <w:hyperlink r:id="rId36" w:history="1">
              <w:r w:rsidRPr="00E87F7D">
                <w:rPr>
                  <w:rFonts w:eastAsia="Times New Roman"/>
                  <w:sz w:val="20"/>
                  <w:szCs w:val="20"/>
                  <w:lang w:val="it-IT" w:eastAsia="ar-SA"/>
                </w:rPr>
                <w:t xml:space="preserve">Occlusive </w:t>
              </w:r>
              <w:proofErr w:type="spellStart"/>
              <w:r w:rsidRPr="00E87F7D">
                <w:rPr>
                  <w:rFonts w:eastAsia="Times New Roman"/>
                  <w:sz w:val="20"/>
                  <w:szCs w:val="20"/>
                  <w:lang w:val="it-IT" w:eastAsia="ar-SA"/>
                </w:rPr>
                <w:t>mycotic</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tracheobronchitis</w:t>
              </w:r>
              <w:proofErr w:type="spellEnd"/>
              <w:r w:rsidRPr="00E87F7D">
                <w:rPr>
                  <w:rFonts w:eastAsia="Times New Roman"/>
                  <w:sz w:val="20"/>
                  <w:szCs w:val="20"/>
                  <w:lang w:val="it-IT" w:eastAsia="ar-SA"/>
                </w:rPr>
                <w:t xml:space="preserve"> and </w:t>
              </w:r>
              <w:proofErr w:type="spellStart"/>
              <w:r w:rsidRPr="00E87F7D">
                <w:rPr>
                  <w:rFonts w:eastAsia="Times New Roman"/>
                  <w:sz w:val="20"/>
                  <w:szCs w:val="20"/>
                  <w:lang w:val="it-IT" w:eastAsia="ar-SA"/>
                </w:rPr>
                <w:t>systemic</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Alphaherpesvirus</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coinfection</w:t>
              </w:r>
              <w:proofErr w:type="spellEnd"/>
              <w:r w:rsidRPr="00E87F7D">
                <w:rPr>
                  <w:rFonts w:eastAsia="Times New Roman"/>
                  <w:sz w:val="20"/>
                  <w:szCs w:val="20"/>
                  <w:lang w:val="it-IT" w:eastAsia="ar-SA"/>
                </w:rPr>
                <w:t xml:space="preserve"> in a free-living </w:t>
              </w:r>
              <w:proofErr w:type="spellStart"/>
              <w:r w:rsidRPr="00E87F7D">
                <w:rPr>
                  <w:rFonts w:eastAsia="Times New Roman"/>
                  <w:sz w:val="20"/>
                  <w:szCs w:val="20"/>
                  <w:lang w:val="it-IT" w:eastAsia="ar-SA"/>
                </w:rPr>
                <w:t>striped</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dolphin</w:t>
              </w:r>
              <w:proofErr w:type="spellEnd"/>
              <w:r w:rsidRPr="00E87F7D">
                <w:rPr>
                  <w:rFonts w:eastAsia="Times New Roman"/>
                  <w:sz w:val="20"/>
                  <w:szCs w:val="20"/>
                  <w:lang w:val="it-IT" w:eastAsia="ar-SA"/>
                </w:rPr>
                <w:t xml:space="preserve"> Stenella </w:t>
              </w:r>
              <w:proofErr w:type="spellStart"/>
              <w:r w:rsidRPr="00E87F7D">
                <w:rPr>
                  <w:rFonts w:eastAsia="Times New Roman"/>
                  <w:sz w:val="20"/>
                  <w:szCs w:val="20"/>
                  <w:lang w:val="it-IT" w:eastAsia="ar-SA"/>
                </w:rPr>
                <w:t>coeruleoalba</w:t>
              </w:r>
              <w:proofErr w:type="spellEnd"/>
              <w:r w:rsidRPr="00E87F7D">
                <w:rPr>
                  <w:rFonts w:eastAsia="Times New Roman"/>
                  <w:sz w:val="20"/>
                  <w:szCs w:val="20"/>
                  <w:lang w:val="it-IT" w:eastAsia="ar-SA"/>
                </w:rPr>
                <w:t xml:space="preserve"> in </w:t>
              </w:r>
              <w:proofErr w:type="spellStart"/>
              <w:r w:rsidRPr="00E87F7D">
                <w:rPr>
                  <w:rFonts w:eastAsia="Times New Roman"/>
                  <w:sz w:val="20"/>
                  <w:szCs w:val="20"/>
                  <w:lang w:val="it-IT" w:eastAsia="ar-SA"/>
                </w:rPr>
                <w:t>Italy</w:t>
              </w:r>
              <w:proofErr w:type="spellEnd"/>
              <w:r w:rsidRPr="00E87F7D">
                <w:rPr>
                  <w:rFonts w:eastAsia="Times New Roman"/>
                  <w:sz w:val="20"/>
                  <w:szCs w:val="20"/>
                  <w:lang w:val="it-IT" w:eastAsia="ar-SA"/>
                </w:rPr>
                <w:t>.</w:t>
              </w:r>
            </w:hyperlink>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Dis</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Aquat</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Organ</w:t>
            </w:r>
            <w:proofErr w:type="spellEnd"/>
            <w:r w:rsidRPr="00E87F7D">
              <w:rPr>
                <w:rFonts w:eastAsia="Times New Roman"/>
                <w:sz w:val="20"/>
                <w:szCs w:val="20"/>
                <w:lang w:val="it-IT" w:eastAsia="ar-SA"/>
              </w:rPr>
              <w:t xml:space="preserve">. 2018 </w:t>
            </w:r>
            <w:proofErr w:type="spellStart"/>
            <w:r w:rsidRPr="00E87F7D">
              <w:rPr>
                <w:rFonts w:eastAsia="Times New Roman"/>
                <w:sz w:val="20"/>
                <w:szCs w:val="20"/>
                <w:lang w:val="it-IT" w:eastAsia="ar-SA"/>
              </w:rPr>
              <w:t>Jan</w:t>
            </w:r>
            <w:proofErr w:type="spellEnd"/>
            <w:r w:rsidRPr="00E87F7D">
              <w:rPr>
                <w:rFonts w:eastAsia="Times New Roman"/>
                <w:sz w:val="20"/>
                <w:szCs w:val="20"/>
                <w:lang w:val="it-IT" w:eastAsia="ar-SA"/>
              </w:rPr>
              <w:t xml:space="preserve"> 31;127(2):137-144. </w:t>
            </w: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val="it-IT" w:eastAsia="ar-SA"/>
              </w:rPr>
            </w:pP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eastAsia="ar-SA"/>
              </w:rPr>
            </w:pPr>
            <w:proofErr w:type="spellStart"/>
            <w:r w:rsidRPr="00E87F7D">
              <w:rPr>
                <w:rFonts w:eastAsia="Times New Roman"/>
                <w:sz w:val="20"/>
                <w:szCs w:val="20"/>
                <w:lang w:eastAsia="ar-SA"/>
              </w:rPr>
              <w:t>Vallino</w:t>
            </w:r>
            <w:proofErr w:type="spellEnd"/>
            <w:r w:rsidRPr="00E87F7D">
              <w:rPr>
                <w:rFonts w:eastAsia="Times New Roman"/>
                <w:sz w:val="20"/>
                <w:szCs w:val="20"/>
                <w:lang w:eastAsia="ar-SA"/>
              </w:rPr>
              <w:t xml:space="preserve"> </w:t>
            </w:r>
            <w:proofErr w:type="spellStart"/>
            <w:r w:rsidRPr="00E87F7D">
              <w:rPr>
                <w:rFonts w:eastAsia="Times New Roman"/>
                <w:sz w:val="20"/>
                <w:szCs w:val="20"/>
                <w:lang w:eastAsia="ar-SA"/>
              </w:rPr>
              <w:t>Costassa</w:t>
            </w:r>
            <w:proofErr w:type="spellEnd"/>
            <w:r w:rsidRPr="00E87F7D">
              <w:rPr>
                <w:rFonts w:eastAsia="Times New Roman"/>
                <w:sz w:val="20"/>
                <w:szCs w:val="20"/>
                <w:lang w:eastAsia="ar-SA"/>
              </w:rPr>
              <w:t xml:space="preserve"> E, D'Angelo A, Mazza M, </w:t>
            </w:r>
            <w:proofErr w:type="spellStart"/>
            <w:r w:rsidRPr="00E87F7D">
              <w:rPr>
                <w:rFonts w:eastAsia="Times New Roman"/>
                <w:sz w:val="20"/>
                <w:szCs w:val="20"/>
                <w:lang w:eastAsia="ar-SA"/>
              </w:rPr>
              <w:t>Meloni</w:t>
            </w:r>
            <w:proofErr w:type="spellEnd"/>
            <w:r w:rsidRPr="00E87F7D">
              <w:rPr>
                <w:rFonts w:eastAsia="Times New Roman"/>
                <w:sz w:val="20"/>
                <w:szCs w:val="20"/>
                <w:lang w:eastAsia="ar-SA"/>
              </w:rPr>
              <w:t xml:space="preserve"> D, </w:t>
            </w:r>
            <w:proofErr w:type="spellStart"/>
            <w:r w:rsidRPr="00E87F7D">
              <w:rPr>
                <w:rFonts w:eastAsia="Times New Roman"/>
                <w:sz w:val="20"/>
                <w:szCs w:val="20"/>
                <w:lang w:eastAsia="ar-SA"/>
              </w:rPr>
              <w:t>Baioni</w:t>
            </w:r>
            <w:proofErr w:type="spellEnd"/>
            <w:r w:rsidRPr="00E87F7D">
              <w:rPr>
                <w:rFonts w:eastAsia="Times New Roman"/>
                <w:sz w:val="20"/>
                <w:szCs w:val="20"/>
                <w:lang w:eastAsia="ar-SA"/>
              </w:rPr>
              <w:t xml:space="preserve"> E, </w:t>
            </w:r>
            <w:proofErr w:type="spellStart"/>
            <w:r w:rsidRPr="00E87F7D">
              <w:rPr>
                <w:rFonts w:eastAsia="Times New Roman"/>
                <w:sz w:val="20"/>
                <w:szCs w:val="20"/>
                <w:lang w:eastAsia="ar-SA"/>
              </w:rPr>
              <w:t>Maurella</w:t>
            </w:r>
            <w:proofErr w:type="spellEnd"/>
            <w:r w:rsidRPr="00E87F7D">
              <w:rPr>
                <w:rFonts w:eastAsia="Times New Roman"/>
                <w:sz w:val="20"/>
                <w:szCs w:val="20"/>
                <w:lang w:eastAsia="ar-SA"/>
              </w:rPr>
              <w:t xml:space="preserve"> C, </w:t>
            </w:r>
            <w:proofErr w:type="spellStart"/>
            <w:r w:rsidRPr="00E87F7D">
              <w:rPr>
                <w:rFonts w:eastAsia="Times New Roman"/>
                <w:sz w:val="20"/>
                <w:szCs w:val="20"/>
                <w:lang w:eastAsia="ar-SA"/>
              </w:rPr>
              <w:t>Colussi</w:t>
            </w:r>
            <w:proofErr w:type="spellEnd"/>
            <w:r w:rsidRPr="00E87F7D">
              <w:rPr>
                <w:rFonts w:eastAsia="Times New Roman"/>
                <w:sz w:val="20"/>
                <w:szCs w:val="20"/>
                <w:lang w:eastAsia="ar-SA"/>
              </w:rPr>
              <w:t xml:space="preserve"> S, Martinelli N, Lo Faro M, </w:t>
            </w:r>
            <w:proofErr w:type="spellStart"/>
            <w:r w:rsidRPr="00E87F7D">
              <w:rPr>
                <w:rFonts w:eastAsia="Times New Roman"/>
                <w:sz w:val="20"/>
                <w:szCs w:val="20"/>
                <w:lang w:eastAsia="ar-SA"/>
              </w:rPr>
              <w:t>Berrone</w:t>
            </w:r>
            <w:proofErr w:type="spellEnd"/>
            <w:r w:rsidRPr="00E87F7D">
              <w:rPr>
                <w:rFonts w:eastAsia="Times New Roman"/>
                <w:sz w:val="20"/>
                <w:szCs w:val="20"/>
                <w:lang w:eastAsia="ar-SA"/>
              </w:rPr>
              <w:t xml:space="preserve"> E, </w:t>
            </w:r>
            <w:proofErr w:type="spellStart"/>
            <w:r w:rsidRPr="00E87F7D">
              <w:rPr>
                <w:rFonts w:eastAsia="Times New Roman"/>
                <w:sz w:val="20"/>
                <w:szCs w:val="20"/>
                <w:lang w:eastAsia="ar-SA"/>
              </w:rPr>
              <w:t>Favole</w:t>
            </w:r>
            <w:proofErr w:type="spellEnd"/>
            <w:r w:rsidRPr="00E87F7D">
              <w:rPr>
                <w:rFonts w:eastAsia="Times New Roman"/>
                <w:sz w:val="20"/>
                <w:szCs w:val="20"/>
                <w:lang w:eastAsia="ar-SA"/>
              </w:rPr>
              <w:t xml:space="preserve"> A, </w:t>
            </w:r>
            <w:proofErr w:type="spellStart"/>
            <w:r w:rsidRPr="00E87F7D">
              <w:rPr>
                <w:rFonts w:eastAsia="Times New Roman"/>
                <w:sz w:val="20"/>
                <w:szCs w:val="20"/>
                <w:lang w:eastAsia="ar-SA"/>
              </w:rPr>
              <w:t>Crociara</w:t>
            </w:r>
            <w:proofErr w:type="spellEnd"/>
            <w:r w:rsidRPr="00E87F7D">
              <w:rPr>
                <w:rFonts w:eastAsia="Times New Roman"/>
                <w:sz w:val="20"/>
                <w:szCs w:val="20"/>
                <w:lang w:eastAsia="ar-SA"/>
              </w:rPr>
              <w:t xml:space="preserve"> P, </w:t>
            </w:r>
            <w:proofErr w:type="spellStart"/>
            <w:r w:rsidRPr="00E87F7D">
              <w:rPr>
                <w:rFonts w:eastAsia="Times New Roman"/>
                <w:sz w:val="20"/>
                <w:szCs w:val="20"/>
                <w:lang w:eastAsia="ar-SA"/>
              </w:rPr>
              <w:t>Grifoni</w:t>
            </w:r>
            <w:proofErr w:type="spellEnd"/>
            <w:r w:rsidRPr="00E87F7D">
              <w:rPr>
                <w:rFonts w:eastAsia="Times New Roman"/>
                <w:sz w:val="20"/>
                <w:szCs w:val="20"/>
                <w:lang w:eastAsia="ar-SA"/>
              </w:rPr>
              <w:t xml:space="preserve"> S, Gallo M, Lombardi G, Iulini B, </w:t>
            </w:r>
            <w:proofErr w:type="spellStart"/>
            <w:r w:rsidRPr="00E87F7D">
              <w:rPr>
                <w:rFonts w:eastAsia="Times New Roman"/>
                <w:sz w:val="20"/>
                <w:szCs w:val="20"/>
                <w:lang w:eastAsia="ar-SA"/>
              </w:rPr>
              <w:t>Casalone</w:t>
            </w:r>
            <w:proofErr w:type="spellEnd"/>
            <w:r w:rsidRPr="00E87F7D">
              <w:rPr>
                <w:rFonts w:eastAsia="Times New Roman"/>
                <w:sz w:val="20"/>
                <w:szCs w:val="20"/>
                <w:lang w:eastAsia="ar-SA"/>
              </w:rPr>
              <w:t xml:space="preserve"> C, Corona C. </w:t>
            </w:r>
            <w:hyperlink r:id="rId37" w:history="1">
              <w:r w:rsidRPr="00034897">
                <w:rPr>
                  <w:rFonts w:eastAsia="Times New Roman"/>
                  <w:sz w:val="20"/>
                  <w:szCs w:val="20"/>
                  <w:lang w:eastAsia="ar-SA"/>
                </w:rPr>
                <w:t>Clinical, pathological, and molecular features of classical and L-type atypical-BSE in goats.</w:t>
              </w:r>
            </w:hyperlink>
            <w:r w:rsidRPr="00E87F7D">
              <w:rPr>
                <w:rFonts w:eastAsia="Times New Roman"/>
                <w:sz w:val="20"/>
                <w:szCs w:val="20"/>
                <w:lang w:eastAsia="ar-SA"/>
              </w:rPr>
              <w:t xml:space="preserve"> </w:t>
            </w:r>
            <w:proofErr w:type="spellStart"/>
            <w:r w:rsidRPr="00E87F7D">
              <w:rPr>
                <w:rFonts w:eastAsia="Times New Roman"/>
                <w:sz w:val="20"/>
                <w:szCs w:val="20"/>
                <w:lang w:eastAsia="ar-SA"/>
              </w:rPr>
              <w:t>PLoS</w:t>
            </w:r>
            <w:proofErr w:type="spellEnd"/>
            <w:r w:rsidRPr="00E87F7D">
              <w:rPr>
                <w:rFonts w:eastAsia="Times New Roman"/>
                <w:sz w:val="20"/>
                <w:szCs w:val="20"/>
                <w:lang w:eastAsia="ar-SA"/>
              </w:rPr>
              <w:t xml:space="preserve"> One. 2018 May 24;13(5)10</w:t>
            </w: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val="it-IT" w:eastAsia="ar-SA"/>
              </w:rPr>
            </w:pPr>
          </w:p>
          <w:p w:rsidR="00E87F7D" w:rsidRPr="00E87F7D" w:rsidRDefault="00E87F7D" w:rsidP="00AA6294">
            <w:pPr>
              <w:widowControl/>
              <w:shd w:val="clear" w:color="auto" w:fill="FFFFFF"/>
              <w:suppressAutoHyphens/>
              <w:autoSpaceDE/>
              <w:autoSpaceDN/>
              <w:ind w:left="170" w:right="284"/>
              <w:jc w:val="both"/>
              <w:rPr>
                <w:rFonts w:eastAsia="Times New Roman"/>
                <w:sz w:val="20"/>
                <w:szCs w:val="20"/>
                <w:lang w:val="it-IT" w:eastAsia="ar-SA"/>
              </w:rPr>
            </w:pPr>
            <w:r w:rsidRPr="00E87F7D">
              <w:rPr>
                <w:rFonts w:eastAsia="Times New Roman"/>
                <w:sz w:val="20"/>
                <w:szCs w:val="20"/>
                <w:lang w:val="it-IT" w:eastAsia="ar-SA"/>
              </w:rPr>
              <w:t xml:space="preserve">Pintore MD, </w:t>
            </w:r>
            <w:proofErr w:type="spellStart"/>
            <w:r w:rsidRPr="00E87F7D">
              <w:rPr>
                <w:rFonts w:eastAsia="Times New Roman"/>
                <w:sz w:val="20"/>
                <w:szCs w:val="20"/>
                <w:lang w:val="it-IT" w:eastAsia="ar-SA"/>
              </w:rPr>
              <w:t>Mignone</w:t>
            </w:r>
            <w:proofErr w:type="spellEnd"/>
            <w:r w:rsidRPr="00E87F7D">
              <w:rPr>
                <w:rFonts w:eastAsia="Times New Roman"/>
                <w:sz w:val="20"/>
                <w:szCs w:val="20"/>
                <w:lang w:val="it-IT" w:eastAsia="ar-SA"/>
              </w:rPr>
              <w:t xml:space="preserve"> W, Di Guardo G, </w:t>
            </w:r>
            <w:proofErr w:type="spellStart"/>
            <w:r w:rsidRPr="00E87F7D">
              <w:rPr>
                <w:rFonts w:eastAsia="Times New Roman"/>
                <w:sz w:val="20"/>
                <w:szCs w:val="20"/>
                <w:lang w:val="it-IT" w:eastAsia="ar-SA"/>
              </w:rPr>
              <w:t>Mazzariol</w:t>
            </w:r>
            <w:proofErr w:type="spellEnd"/>
            <w:r w:rsidRPr="00E87F7D">
              <w:rPr>
                <w:rFonts w:eastAsia="Times New Roman"/>
                <w:sz w:val="20"/>
                <w:szCs w:val="20"/>
                <w:lang w:val="it-IT" w:eastAsia="ar-SA"/>
              </w:rPr>
              <w:t xml:space="preserve"> S, Ballardini M, Florio CL, Goria M, Romano A, </w:t>
            </w:r>
            <w:proofErr w:type="spellStart"/>
            <w:r w:rsidRPr="00E87F7D">
              <w:rPr>
                <w:rFonts w:eastAsia="Times New Roman"/>
                <w:sz w:val="20"/>
                <w:szCs w:val="20"/>
                <w:lang w:val="it-IT" w:eastAsia="ar-SA"/>
              </w:rPr>
              <w:t>Caracappa</w:t>
            </w:r>
            <w:proofErr w:type="spellEnd"/>
            <w:r w:rsidRPr="00E87F7D">
              <w:rPr>
                <w:rFonts w:eastAsia="Times New Roman"/>
                <w:sz w:val="20"/>
                <w:szCs w:val="20"/>
                <w:lang w:val="it-IT" w:eastAsia="ar-SA"/>
              </w:rPr>
              <w:t xml:space="preserve"> S, </w:t>
            </w:r>
            <w:proofErr w:type="spellStart"/>
            <w:r w:rsidRPr="00E87F7D">
              <w:rPr>
                <w:rFonts w:eastAsia="Times New Roman"/>
                <w:sz w:val="20"/>
                <w:szCs w:val="20"/>
                <w:lang w:val="it-IT" w:eastAsia="ar-SA"/>
              </w:rPr>
              <w:t>Giorda</w:t>
            </w:r>
            <w:proofErr w:type="spellEnd"/>
            <w:r w:rsidRPr="00E87F7D">
              <w:rPr>
                <w:rFonts w:eastAsia="Times New Roman"/>
                <w:sz w:val="20"/>
                <w:szCs w:val="20"/>
                <w:lang w:val="it-IT" w:eastAsia="ar-SA"/>
              </w:rPr>
              <w:t xml:space="preserve"> F, </w:t>
            </w:r>
            <w:proofErr w:type="spellStart"/>
            <w:r w:rsidRPr="00E87F7D">
              <w:rPr>
                <w:rFonts w:eastAsia="Times New Roman"/>
                <w:sz w:val="20"/>
                <w:szCs w:val="20"/>
                <w:lang w:val="it-IT" w:eastAsia="ar-SA"/>
              </w:rPr>
              <w:t>Serracca</w:t>
            </w:r>
            <w:proofErr w:type="spellEnd"/>
            <w:r w:rsidRPr="00E87F7D">
              <w:rPr>
                <w:rFonts w:eastAsia="Times New Roman"/>
                <w:sz w:val="20"/>
                <w:szCs w:val="20"/>
                <w:lang w:val="it-IT" w:eastAsia="ar-SA"/>
              </w:rPr>
              <w:t xml:space="preserve"> L, </w:t>
            </w:r>
            <w:proofErr w:type="spellStart"/>
            <w:r w:rsidRPr="00E87F7D">
              <w:rPr>
                <w:rFonts w:eastAsia="Times New Roman"/>
                <w:sz w:val="20"/>
                <w:szCs w:val="20"/>
                <w:lang w:val="it-IT" w:eastAsia="ar-SA"/>
              </w:rPr>
              <w:t>Pautasso</w:t>
            </w:r>
            <w:proofErr w:type="spellEnd"/>
            <w:r w:rsidRPr="00E87F7D">
              <w:rPr>
                <w:rFonts w:eastAsia="Times New Roman"/>
                <w:sz w:val="20"/>
                <w:szCs w:val="20"/>
                <w:lang w:val="it-IT" w:eastAsia="ar-SA"/>
              </w:rPr>
              <w:t xml:space="preserve"> A, Tittarelli C, Petrella A, </w:t>
            </w:r>
            <w:proofErr w:type="spellStart"/>
            <w:r w:rsidRPr="00E87F7D">
              <w:rPr>
                <w:rFonts w:eastAsia="Times New Roman"/>
                <w:sz w:val="20"/>
                <w:szCs w:val="20"/>
                <w:lang w:val="it-IT" w:eastAsia="ar-SA"/>
              </w:rPr>
              <w:t>Lucifora</w:t>
            </w:r>
            <w:proofErr w:type="spellEnd"/>
            <w:r w:rsidRPr="00E87F7D">
              <w:rPr>
                <w:rFonts w:eastAsia="Times New Roman"/>
                <w:sz w:val="20"/>
                <w:szCs w:val="20"/>
                <w:lang w:val="it-IT" w:eastAsia="ar-SA"/>
              </w:rPr>
              <w:t xml:space="preserve"> G, Di Nocera F, Uberti BD, Corona C, </w:t>
            </w:r>
            <w:proofErr w:type="spellStart"/>
            <w:r w:rsidRPr="00E87F7D">
              <w:rPr>
                <w:rFonts w:eastAsia="Times New Roman"/>
                <w:sz w:val="20"/>
                <w:szCs w:val="20"/>
                <w:lang w:val="it-IT" w:eastAsia="ar-SA"/>
              </w:rPr>
              <w:t>Casalone</w:t>
            </w:r>
            <w:proofErr w:type="spellEnd"/>
            <w:r w:rsidRPr="00E87F7D">
              <w:rPr>
                <w:rFonts w:eastAsia="Times New Roman"/>
                <w:sz w:val="20"/>
                <w:szCs w:val="20"/>
                <w:lang w:val="it-IT" w:eastAsia="ar-SA"/>
              </w:rPr>
              <w:t xml:space="preserve"> C, Iulini B. </w:t>
            </w:r>
            <w:hyperlink r:id="rId38" w:history="1">
              <w:proofErr w:type="spellStart"/>
              <w:r w:rsidRPr="00E87F7D">
                <w:rPr>
                  <w:rFonts w:eastAsia="Times New Roman"/>
                  <w:sz w:val="20"/>
                  <w:szCs w:val="20"/>
                  <w:lang w:val="it-IT" w:eastAsia="ar-SA"/>
                </w:rPr>
                <w:t>Neuropathological</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findings</w:t>
              </w:r>
              <w:proofErr w:type="spellEnd"/>
              <w:r w:rsidRPr="00E87F7D">
                <w:rPr>
                  <w:rFonts w:eastAsia="Times New Roman"/>
                  <w:sz w:val="20"/>
                  <w:szCs w:val="20"/>
                  <w:lang w:val="it-IT" w:eastAsia="ar-SA"/>
                </w:rPr>
                <w:t xml:space="preserve"> in </w:t>
              </w:r>
              <w:proofErr w:type="spellStart"/>
              <w:r w:rsidRPr="00E87F7D">
                <w:rPr>
                  <w:rFonts w:eastAsia="Times New Roman"/>
                  <w:sz w:val="20"/>
                  <w:szCs w:val="20"/>
                  <w:lang w:val="it-IT" w:eastAsia="ar-SA"/>
                </w:rPr>
                <w:t>cetaceans</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stranded</w:t>
              </w:r>
              <w:proofErr w:type="spellEnd"/>
              <w:r w:rsidRPr="00E87F7D">
                <w:rPr>
                  <w:rFonts w:eastAsia="Times New Roman"/>
                  <w:sz w:val="20"/>
                  <w:szCs w:val="20"/>
                  <w:lang w:val="it-IT" w:eastAsia="ar-SA"/>
                </w:rPr>
                <w:t xml:space="preserve"> in </w:t>
              </w:r>
              <w:proofErr w:type="spellStart"/>
              <w:r w:rsidRPr="00E87F7D">
                <w:rPr>
                  <w:rFonts w:eastAsia="Times New Roman"/>
                  <w:sz w:val="20"/>
                  <w:szCs w:val="20"/>
                  <w:lang w:val="it-IT" w:eastAsia="ar-SA"/>
                </w:rPr>
                <w:t>Italy</w:t>
              </w:r>
              <w:proofErr w:type="spellEnd"/>
              <w:r w:rsidRPr="00E87F7D">
                <w:rPr>
                  <w:rFonts w:eastAsia="Times New Roman"/>
                  <w:sz w:val="20"/>
                  <w:szCs w:val="20"/>
                  <w:lang w:val="it-IT" w:eastAsia="ar-SA"/>
                </w:rPr>
                <w:t>. (2002-14).</w:t>
              </w:r>
            </w:hyperlink>
            <w:r w:rsidRPr="00E87F7D">
              <w:rPr>
                <w:rFonts w:eastAsia="Times New Roman"/>
                <w:sz w:val="20"/>
                <w:szCs w:val="20"/>
                <w:lang w:val="it-IT" w:eastAsia="ar-SA"/>
              </w:rPr>
              <w:t xml:space="preserve"> J </w:t>
            </w:r>
            <w:proofErr w:type="spellStart"/>
            <w:r w:rsidRPr="00E87F7D">
              <w:rPr>
                <w:rFonts w:eastAsia="Times New Roman"/>
                <w:sz w:val="20"/>
                <w:szCs w:val="20"/>
                <w:lang w:val="it-IT" w:eastAsia="ar-SA"/>
              </w:rPr>
              <w:t>Wildl</w:t>
            </w:r>
            <w:proofErr w:type="spellEnd"/>
            <w:r w:rsidRPr="00E87F7D">
              <w:rPr>
                <w:rFonts w:eastAsia="Times New Roman"/>
                <w:sz w:val="20"/>
                <w:szCs w:val="20"/>
                <w:lang w:val="it-IT" w:eastAsia="ar-SA"/>
              </w:rPr>
              <w:t xml:space="preserve"> </w:t>
            </w:r>
            <w:proofErr w:type="spellStart"/>
            <w:r w:rsidRPr="00E87F7D">
              <w:rPr>
                <w:rFonts w:eastAsia="Times New Roman"/>
                <w:sz w:val="20"/>
                <w:szCs w:val="20"/>
                <w:lang w:val="it-IT" w:eastAsia="ar-SA"/>
              </w:rPr>
              <w:t>Dis</w:t>
            </w:r>
            <w:proofErr w:type="spellEnd"/>
            <w:r w:rsidRPr="00E87F7D">
              <w:rPr>
                <w:rFonts w:eastAsia="Times New Roman"/>
                <w:sz w:val="20"/>
                <w:szCs w:val="20"/>
                <w:lang w:val="it-IT" w:eastAsia="ar-SA"/>
              </w:rPr>
              <w:t>. 2018 Apr;54(2):295-303</w:t>
            </w:r>
          </w:p>
          <w:p w:rsidR="00F81FC2" w:rsidRPr="00954533" w:rsidRDefault="00F81FC2" w:rsidP="00D651C9">
            <w:pPr>
              <w:pStyle w:val="TableParagraph"/>
              <w:ind w:right="284"/>
              <w:rPr>
                <w:b/>
              </w:rPr>
            </w:pPr>
          </w:p>
        </w:tc>
      </w:tr>
    </w:tbl>
    <w:p w:rsidR="00D5297B" w:rsidRDefault="00D5297B" w:rsidP="00CF71A3">
      <w:pPr>
        <w:pStyle w:val="Corpotesto"/>
        <w:spacing w:before="4"/>
        <w:rPr>
          <w:sz w:val="18"/>
        </w:rPr>
      </w:pPr>
      <w:bookmarkStart w:id="0" w:name="_GoBack"/>
      <w:bookmarkEnd w:id="0"/>
    </w:p>
    <w:sectPr w:rsidR="00D5297B" w:rsidSect="00E2136B">
      <w:headerReference w:type="default" r:id="rId39"/>
      <w:footerReference w:type="default" r:id="rId40"/>
      <w:pgSz w:w="11900" w:h="16840"/>
      <w:pgMar w:top="743" w:right="340" w:bottom="743"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F88" w:rsidRDefault="002A4F88">
      <w:r>
        <w:separator/>
      </w:r>
    </w:p>
  </w:endnote>
  <w:endnote w:type="continuationSeparator" w:id="0">
    <w:p w:rsidR="002A4F88" w:rsidRDefault="002A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7B" w:rsidRDefault="008865DC">
    <w:pPr>
      <w:pStyle w:val="Corpotesto"/>
      <w:spacing w:line="14" w:lineRule="auto"/>
      <w:rPr>
        <w:sz w:val="20"/>
      </w:rPr>
    </w:pPr>
    <w:r>
      <w:rPr>
        <w:noProof/>
      </w:rPr>
      <mc:AlternateContent>
        <mc:Choice Requires="wps">
          <w:drawing>
            <wp:anchor distT="0" distB="0" distL="114300" distR="114300" simplePos="0" relativeHeight="503307080" behindDoc="1" locked="0" layoutInCell="1" allowOverlap="1">
              <wp:simplePos x="0" y="0"/>
              <wp:positionH relativeFrom="page">
                <wp:posOffset>539750</wp:posOffset>
              </wp:positionH>
              <wp:positionV relativeFrom="page">
                <wp:posOffset>10011410</wp:posOffset>
              </wp:positionV>
              <wp:extent cx="6480175" cy="0"/>
              <wp:effectExtent l="6350"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3144A" id="Line 2" o:spid="_x0000_s1026" style="position:absolute;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788.3pt" to="552.75pt,7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d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" strokeweight=".09983mm">
              <w10:wrap anchorx="page" anchory="page"/>
            </v:line>
          </w:pict>
        </mc:Fallback>
      </mc:AlternateContent>
    </w:r>
    <w:r>
      <w:rPr>
        <w:noProof/>
      </w:rPr>
      <mc:AlternateContent>
        <mc:Choice Requires="wps">
          <w:drawing>
            <wp:anchor distT="0" distB="0" distL="114300" distR="114300" simplePos="0" relativeHeight="503307104" behindDoc="1" locked="0" layoutInCell="1" allowOverlap="1">
              <wp:simplePos x="0" y="0"/>
              <wp:positionH relativeFrom="page">
                <wp:posOffset>6931025</wp:posOffset>
              </wp:positionH>
              <wp:positionV relativeFrom="page">
                <wp:posOffset>9990455</wp:posOffset>
              </wp:positionV>
              <wp:extent cx="114935" cy="15367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97B" w:rsidRDefault="006053D0">
                          <w:pPr>
                            <w:spacing w:before="14"/>
                            <w:ind w:left="40"/>
                            <w:rPr>
                              <w:sz w:val="18"/>
                            </w:rPr>
                          </w:pP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45.75pt;margin-top:786.65pt;width:9.05pt;height:12.1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X6rw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" filled="f" stroked="f">
              <v:textbox inset="0,0,0,0">
                <w:txbxContent>
                  <w:p w:rsidR="00D5297B" w:rsidRDefault="006053D0">
                    <w:pPr>
                      <w:spacing w:before="14"/>
                      <w:ind w:left="40"/>
                      <w:rPr>
                        <w:sz w:val="18"/>
                      </w:rPr>
                    </w:pP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7B" w:rsidRDefault="00D5297B">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F88" w:rsidRDefault="002A4F88">
      <w:r>
        <w:separator/>
      </w:r>
    </w:p>
  </w:footnote>
  <w:footnote w:type="continuationSeparator" w:id="0">
    <w:p w:rsidR="002A4F88" w:rsidRDefault="002A4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7B" w:rsidRDefault="008865DC">
    <w:pPr>
      <w:pStyle w:val="Corpotesto"/>
      <w:spacing w:line="14" w:lineRule="auto"/>
      <w:rPr>
        <w:sz w:val="20"/>
      </w:rPr>
    </w:pPr>
    <w:r>
      <w:rPr>
        <w:noProof/>
      </w:rPr>
      <mc:AlternateContent>
        <mc:Choice Requires="wpg">
          <w:drawing>
            <wp:anchor distT="0" distB="0" distL="114300" distR="114300" simplePos="0" relativeHeight="503307032" behindDoc="1" locked="0" layoutInCell="1" allowOverlap="1">
              <wp:simplePos x="0" y="0"/>
              <wp:positionH relativeFrom="page">
                <wp:posOffset>538480</wp:posOffset>
              </wp:positionH>
              <wp:positionV relativeFrom="page">
                <wp:posOffset>287655</wp:posOffset>
              </wp:positionV>
              <wp:extent cx="1875790" cy="574675"/>
              <wp:effectExtent l="5080" t="11430" r="5080"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5790" cy="574675"/>
                        <a:chOff x="848" y="453"/>
                        <a:chExt cx="2954" cy="905"/>
                      </a:xfrm>
                    </wpg:grpSpPr>
                    <wps:wsp>
                      <wps:cNvPr id="5" name="Line 8"/>
                      <wps:cNvCnPr>
                        <a:cxnSpLocks noChangeShapeType="1"/>
                      </wps:cNvCnPr>
                      <wps:spPr bwMode="auto">
                        <a:xfrm>
                          <a:off x="853" y="456"/>
                          <a:ext cx="2943"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850" y="453"/>
                          <a:ext cx="0" cy="905"/>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3798" y="453"/>
                          <a:ext cx="0" cy="905"/>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853" y="1355"/>
                          <a:ext cx="2943"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123B78" id="Group 4" o:spid="_x0000_s1026" style="position:absolute;margin-left:42.4pt;margin-top:22.65pt;width:147.7pt;height:45.25pt;z-index:-9448;mso-position-horizontal-relative:page;mso-position-vertical-relative:page" coordorigin="848,453" coordsize="295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">
              <v:line id="Line 8" o:spid="_x0000_s1027" style="position:absolute;visibility:visible;mso-wrap-style:square" from="853,456" to="3796,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" strokeweight=".09983mm"/>
              <v:line id="Line 7" o:spid="_x0000_s1028" style="position:absolute;visibility:visible;mso-wrap-style:square" from="850,453" to="850,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" strokeweight=".09983mm"/>
              <v:line id="Line 6" o:spid="_x0000_s1029" style="position:absolute;visibility:visible;mso-wrap-style:square" from="3798,453" to="3798,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" strokeweight=".09983mm"/>
              <v:line id="Line 5" o:spid="_x0000_s1030" style="position:absolute;visibility:visible;mso-wrap-style:square" from="853,1355" to="3796,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" strokeweight=".09983mm"/>
              <w10:wrap anchorx="page" anchory="page"/>
            </v:group>
          </w:pict>
        </mc:Fallback>
      </mc:AlternateContent>
    </w:r>
    <w:r>
      <w:rPr>
        <w:noProof/>
      </w:rPr>
      <mc:AlternateContent>
        <mc:Choice Requires="wps">
          <w:drawing>
            <wp:anchor distT="0" distB="0" distL="114300" distR="114300" simplePos="0" relativeHeight="503307056" behindDoc="1" locked="0" layoutInCell="1" allowOverlap="1">
              <wp:simplePos x="0" y="0"/>
              <wp:positionH relativeFrom="page">
                <wp:posOffset>831215</wp:posOffset>
              </wp:positionH>
              <wp:positionV relativeFrom="page">
                <wp:posOffset>300990</wp:posOffset>
              </wp:positionV>
              <wp:extent cx="1549400" cy="196215"/>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97B" w:rsidRDefault="006053D0">
                          <w:pPr>
                            <w:spacing w:before="12"/>
                            <w:ind w:left="20"/>
                            <w:rPr>
                              <w:b/>
                              <w:sz w:val="24"/>
                            </w:rPr>
                          </w:pPr>
                          <w:r>
                            <w:rPr>
                              <w:b/>
                              <w:sz w:val="24"/>
                            </w:rPr>
                            <w:t>CURRICULUM 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65.45pt;margin-top:23.7pt;width:122pt;height:15.4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p0rAIAAKk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" filled="f" stroked="f">
              <v:textbox inset="0,0,0,0">
                <w:txbxContent>
                  <w:p w:rsidR="00D5297B" w:rsidRDefault="006053D0">
                    <w:pPr>
                      <w:spacing w:before="12"/>
                      <w:ind w:left="20"/>
                      <w:rPr>
                        <w:b/>
                        <w:sz w:val="24"/>
                      </w:rPr>
                    </w:pPr>
                    <w:r>
                      <w:rPr>
                        <w:b/>
                        <w:sz w:val="24"/>
                      </w:rPr>
                      <w:t>CURRICULUM VITAE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7B" w:rsidRDefault="00D5297B">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92F25"/>
    <w:multiLevelType w:val="hybridMultilevel"/>
    <w:tmpl w:val="D1B6EB8A"/>
    <w:lvl w:ilvl="0" w:tplc="8F066BB8">
      <w:numFmt w:val="bullet"/>
      <w:lvlText w:val="-"/>
      <w:lvlJc w:val="left"/>
      <w:pPr>
        <w:ind w:left="227" w:hanging="187"/>
      </w:pPr>
      <w:rPr>
        <w:rFonts w:ascii="Arial" w:eastAsia="Arial" w:hAnsi="Arial" w:cs="Arial" w:hint="default"/>
        <w:spacing w:val="-9"/>
        <w:w w:val="100"/>
        <w:position w:val="6"/>
        <w:sz w:val="22"/>
        <w:szCs w:val="22"/>
      </w:rPr>
    </w:lvl>
    <w:lvl w:ilvl="1" w:tplc="1396BB40">
      <w:numFmt w:val="bullet"/>
      <w:lvlText w:val="•"/>
      <w:lvlJc w:val="left"/>
      <w:pPr>
        <w:ind w:left="837" w:hanging="187"/>
      </w:pPr>
      <w:rPr>
        <w:rFonts w:hint="default"/>
      </w:rPr>
    </w:lvl>
    <w:lvl w:ilvl="2" w:tplc="031A5EF0">
      <w:numFmt w:val="bullet"/>
      <w:lvlText w:val="•"/>
      <w:lvlJc w:val="left"/>
      <w:pPr>
        <w:ind w:left="1455" w:hanging="187"/>
      </w:pPr>
      <w:rPr>
        <w:rFonts w:hint="default"/>
      </w:rPr>
    </w:lvl>
    <w:lvl w:ilvl="3" w:tplc="8348F19C">
      <w:numFmt w:val="bullet"/>
      <w:lvlText w:val="•"/>
      <w:lvlJc w:val="left"/>
      <w:pPr>
        <w:ind w:left="2072" w:hanging="187"/>
      </w:pPr>
      <w:rPr>
        <w:rFonts w:hint="default"/>
      </w:rPr>
    </w:lvl>
    <w:lvl w:ilvl="4" w:tplc="80ACD8A0">
      <w:numFmt w:val="bullet"/>
      <w:lvlText w:val="•"/>
      <w:lvlJc w:val="left"/>
      <w:pPr>
        <w:ind w:left="2690" w:hanging="187"/>
      </w:pPr>
      <w:rPr>
        <w:rFonts w:hint="default"/>
      </w:rPr>
    </w:lvl>
    <w:lvl w:ilvl="5" w:tplc="1060A7D0">
      <w:numFmt w:val="bullet"/>
      <w:lvlText w:val="•"/>
      <w:lvlJc w:val="left"/>
      <w:pPr>
        <w:ind w:left="3308" w:hanging="187"/>
      </w:pPr>
      <w:rPr>
        <w:rFonts w:hint="default"/>
      </w:rPr>
    </w:lvl>
    <w:lvl w:ilvl="6" w:tplc="5F9E91F4">
      <w:numFmt w:val="bullet"/>
      <w:lvlText w:val="•"/>
      <w:lvlJc w:val="left"/>
      <w:pPr>
        <w:ind w:left="3925" w:hanging="187"/>
      </w:pPr>
      <w:rPr>
        <w:rFonts w:hint="default"/>
      </w:rPr>
    </w:lvl>
    <w:lvl w:ilvl="7" w:tplc="A4FE3BB8">
      <w:numFmt w:val="bullet"/>
      <w:lvlText w:val="•"/>
      <w:lvlJc w:val="left"/>
      <w:pPr>
        <w:ind w:left="4543" w:hanging="187"/>
      </w:pPr>
      <w:rPr>
        <w:rFonts w:hint="default"/>
      </w:rPr>
    </w:lvl>
    <w:lvl w:ilvl="8" w:tplc="8E224610">
      <w:numFmt w:val="bullet"/>
      <w:lvlText w:val="•"/>
      <w:lvlJc w:val="left"/>
      <w:pPr>
        <w:ind w:left="5160" w:hanging="18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7B"/>
    <w:rsid w:val="00006889"/>
    <w:rsid w:val="00024DD1"/>
    <w:rsid w:val="00034897"/>
    <w:rsid w:val="000642F7"/>
    <w:rsid w:val="000947CC"/>
    <w:rsid w:val="00105A3B"/>
    <w:rsid w:val="0015270A"/>
    <w:rsid w:val="0018035E"/>
    <w:rsid w:val="001872E1"/>
    <w:rsid w:val="001E1BAE"/>
    <w:rsid w:val="001E5A03"/>
    <w:rsid w:val="00235970"/>
    <w:rsid w:val="002A4F88"/>
    <w:rsid w:val="002D5269"/>
    <w:rsid w:val="002F654E"/>
    <w:rsid w:val="00343975"/>
    <w:rsid w:val="003450F4"/>
    <w:rsid w:val="0036171D"/>
    <w:rsid w:val="00391CC6"/>
    <w:rsid w:val="00397AAE"/>
    <w:rsid w:val="00423E6E"/>
    <w:rsid w:val="004C0B9A"/>
    <w:rsid w:val="005C16EA"/>
    <w:rsid w:val="005C6B1D"/>
    <w:rsid w:val="00600E2D"/>
    <w:rsid w:val="00601FDF"/>
    <w:rsid w:val="006053D0"/>
    <w:rsid w:val="006F4835"/>
    <w:rsid w:val="007578FE"/>
    <w:rsid w:val="007B6493"/>
    <w:rsid w:val="00801D5E"/>
    <w:rsid w:val="00820FCF"/>
    <w:rsid w:val="00823AB8"/>
    <w:rsid w:val="008865DC"/>
    <w:rsid w:val="00954533"/>
    <w:rsid w:val="009736F7"/>
    <w:rsid w:val="009B1267"/>
    <w:rsid w:val="009F3EFC"/>
    <w:rsid w:val="00A378DE"/>
    <w:rsid w:val="00A76DF3"/>
    <w:rsid w:val="00A85DF8"/>
    <w:rsid w:val="00AA6294"/>
    <w:rsid w:val="00AC16A0"/>
    <w:rsid w:val="00B170E0"/>
    <w:rsid w:val="00BB7F7D"/>
    <w:rsid w:val="00BC33ED"/>
    <w:rsid w:val="00BC7946"/>
    <w:rsid w:val="00BD5AA8"/>
    <w:rsid w:val="00BD6E1D"/>
    <w:rsid w:val="00C0134C"/>
    <w:rsid w:val="00C94202"/>
    <w:rsid w:val="00CA02DC"/>
    <w:rsid w:val="00CB55E6"/>
    <w:rsid w:val="00CD7B6B"/>
    <w:rsid w:val="00CF71A3"/>
    <w:rsid w:val="00D5297B"/>
    <w:rsid w:val="00D651C9"/>
    <w:rsid w:val="00DD43CD"/>
    <w:rsid w:val="00E03CE2"/>
    <w:rsid w:val="00E10E21"/>
    <w:rsid w:val="00E2136B"/>
    <w:rsid w:val="00E473FF"/>
    <w:rsid w:val="00E87F7D"/>
    <w:rsid w:val="00F53C18"/>
    <w:rsid w:val="00F81FC2"/>
    <w:rsid w:val="00FF2F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08C6B8B"/>
  <w15:docId w15:val="{E2DF6F19-7AAD-4C92-9665-32DF1090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CVNormal">
    <w:name w:val="CV Normal"/>
    <w:basedOn w:val="Normale"/>
    <w:rsid w:val="00CF71A3"/>
    <w:pPr>
      <w:widowControl/>
      <w:suppressAutoHyphens/>
      <w:autoSpaceDE/>
      <w:autoSpaceDN/>
      <w:ind w:left="113" w:right="113"/>
    </w:pPr>
    <w:rPr>
      <w:rFonts w:ascii="Arial Narrow" w:eastAsia="Times New Roman" w:hAnsi="Arial Narrow" w:cs="Times New Roman"/>
      <w:sz w:val="20"/>
      <w:szCs w:val="20"/>
      <w:lang w:val="it-IT" w:eastAsia="ar-SA"/>
    </w:rPr>
  </w:style>
  <w:style w:type="character" w:customStyle="1" w:styleId="CorpotestoCarattere">
    <w:name w:val="Corpo testo Carattere"/>
    <w:basedOn w:val="Carpredefinitoparagrafo"/>
    <w:link w:val="Corpotesto"/>
    <w:uiPriority w:val="1"/>
    <w:rsid w:val="00E2136B"/>
    <w:rPr>
      <w:rFonts w:ascii="Arial" w:eastAsia="Arial" w:hAnsi="Arial" w:cs="Arial"/>
      <w:sz w:val="24"/>
      <w:szCs w:val="24"/>
    </w:rPr>
  </w:style>
  <w:style w:type="paragraph" w:customStyle="1" w:styleId="title1">
    <w:name w:val="title1"/>
    <w:basedOn w:val="Normale"/>
    <w:rsid w:val="00820FCF"/>
    <w:pPr>
      <w:widowControl/>
      <w:autoSpaceDE/>
      <w:autoSpaceDN/>
      <w:spacing w:before="100" w:beforeAutospacing="1"/>
      <w:ind w:left="825"/>
    </w:pPr>
    <w:rPr>
      <w:rFonts w:ascii="Times New Roman" w:eastAsia="Times New Roman" w:hAnsi="Times New Roman" w:cs="Times New Roman"/>
      <w:lang w:val="it-IT" w:eastAsia="it-IT"/>
    </w:rPr>
  </w:style>
  <w:style w:type="paragraph" w:customStyle="1" w:styleId="Titolo1">
    <w:name w:val="Titolo1"/>
    <w:basedOn w:val="Normale"/>
    <w:rsid w:val="00820FCF"/>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iulini@izsto.it" TargetMode="External"/><Relationship Id="rId13" Type="http://schemas.openxmlformats.org/officeDocument/2006/relationships/hyperlink" Target="http://www.ncbi.nlm.nih.gov/pubmed/18480025?ordinalpos=3&amp;itool=EntrezSystem2.PEntrez.Pubmed.Pubmed_ResultsPanel.Pubmed_DefaultReportPanel.Pubmed_RVDocSum" TargetMode="External"/><Relationship Id="rId18" Type="http://schemas.openxmlformats.org/officeDocument/2006/relationships/hyperlink" Target="http://www.ncbi.nlm.nih.gov/pubmed/18480025?ordinalpos=3&amp;itool=EntrezSystem2.PEntrez.Pubmed.Pubmed_ResultsPanel.Pubmed_DefaultReportPanel.Pubmed_RVDocSum" TargetMode="External"/><Relationship Id="rId26" Type="http://schemas.openxmlformats.org/officeDocument/2006/relationships/hyperlink" Target="http://www.ncbi.nlm.nih.gov/pubmed/25857732"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ncbi.nlm.nih.gov/pubmed/22083104" TargetMode="External"/><Relationship Id="rId34" Type="http://schemas.openxmlformats.org/officeDocument/2006/relationships/hyperlink" Target="https://www.ncbi.nlm.nih.gov/pubmed/28475451" TargetMode="External"/><Relationship Id="rId42" Type="http://schemas.openxmlformats.org/officeDocument/2006/relationships/theme" Target="theme/theme1.xml"/><Relationship Id="rId7" Type="http://schemas.openxmlformats.org/officeDocument/2006/relationships/hyperlink" Target="mailto:barbara.iulini@izsto.it" TargetMode="External"/><Relationship Id="rId12" Type="http://schemas.openxmlformats.org/officeDocument/2006/relationships/hyperlink" Target="http://www.ncbi.nlm.nih.gov/pubmed/18234793?ordinalpos=4&amp;itool=EntrezSystem2.PEntrez.Pubmed.Pubmed_ResultsPanel.Pubmed_DefaultReportPanel.Pubmed_RVDocSum" TargetMode="External"/><Relationship Id="rId17" Type="http://schemas.openxmlformats.org/officeDocument/2006/relationships/hyperlink" Target="http://www.ncbi.nlm.nih.gov/pubmed/22296670" TargetMode="External"/><Relationship Id="rId25" Type="http://schemas.openxmlformats.org/officeDocument/2006/relationships/hyperlink" Target="http://www.ncbi.nlm.nih.gov/pubmed/26013415" TargetMode="External"/><Relationship Id="rId33" Type="http://schemas.openxmlformats.org/officeDocument/2006/relationships/hyperlink" Target="https://www.ncbi.nlm.nih.gov/pubmed/28528278" TargetMode="External"/><Relationship Id="rId38" Type="http://schemas.openxmlformats.org/officeDocument/2006/relationships/hyperlink" Target="https://www.ncbi.nlm.nih.gov/pubmed/29369721" TargetMode="External"/><Relationship Id="rId2" Type="http://schemas.openxmlformats.org/officeDocument/2006/relationships/styles" Target="styles.xml"/><Relationship Id="rId16" Type="http://schemas.openxmlformats.org/officeDocument/2006/relationships/hyperlink" Target="http://www.ncbi.nlm.nih.gov/pubmed/22083104" TargetMode="External"/><Relationship Id="rId20" Type="http://schemas.openxmlformats.org/officeDocument/2006/relationships/hyperlink" Target="http://www.ncbi.nlm.nih.gov/pubmed/20031179" TargetMode="External"/><Relationship Id="rId29" Type="http://schemas.openxmlformats.org/officeDocument/2006/relationships/hyperlink" Target="http://www.ncbi.nlm.nih.gov/pubmed/2665516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8234793?ordinalpos=4&amp;itool=EntrezSystem2.PEntrez.Pubmed.Pubmed_ResultsPanel.Pubmed_DefaultReportPanel.Pubmed_RVDocSum" TargetMode="External"/><Relationship Id="rId24" Type="http://schemas.openxmlformats.org/officeDocument/2006/relationships/hyperlink" Target="http://www.ncbi.nlm.nih.gov/pubmed/22363650" TargetMode="External"/><Relationship Id="rId32" Type="http://schemas.openxmlformats.org/officeDocument/2006/relationships/hyperlink" Target="https://www.ncbi.nlm.nih.gov/pubmed/28795509" TargetMode="External"/><Relationship Id="rId37" Type="http://schemas.openxmlformats.org/officeDocument/2006/relationships/hyperlink" Target="https://www.ncbi.nlm.nih.gov/pubmed/29795663"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cbi.nlm.nih.gov/pubmed/20031179" TargetMode="External"/><Relationship Id="rId23" Type="http://schemas.openxmlformats.org/officeDocument/2006/relationships/hyperlink" Target="http://www.ncbi.nlm.nih.gov/pubmed/22307163" TargetMode="External"/><Relationship Id="rId28" Type="http://schemas.openxmlformats.org/officeDocument/2006/relationships/hyperlink" Target="http://www.ncbi.nlm.nih.gov/pubmed/25220838" TargetMode="External"/><Relationship Id="rId36" Type="http://schemas.openxmlformats.org/officeDocument/2006/relationships/hyperlink" Target="https://www.ncbi.nlm.nih.gov/pubmed/29384483" TargetMode="External"/><Relationship Id="rId10" Type="http://schemas.openxmlformats.org/officeDocument/2006/relationships/footer" Target="footer1.xml"/><Relationship Id="rId19" Type="http://schemas.openxmlformats.org/officeDocument/2006/relationships/hyperlink" Target="http://www.ncbi.nlm.nih.gov/pubmed/20118319" TargetMode="External"/><Relationship Id="rId31" Type="http://schemas.openxmlformats.org/officeDocument/2006/relationships/hyperlink" Target="https://www.ncbi.nlm.nih.gov/pubmed/2847545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20118319" TargetMode="External"/><Relationship Id="rId22" Type="http://schemas.openxmlformats.org/officeDocument/2006/relationships/hyperlink" Target="http://www.ncbi.nlm.nih.gov/pubmed/22296670" TargetMode="External"/><Relationship Id="rId27" Type="http://schemas.openxmlformats.org/officeDocument/2006/relationships/hyperlink" Target="http://www.ncbi.nlm.nih.gov/pubmed/25769443" TargetMode="External"/><Relationship Id="rId30" Type="http://schemas.openxmlformats.org/officeDocument/2006/relationships/hyperlink" Target="http://www.ncbi.nlm.nih.gov/pubmed/26912047" TargetMode="External"/><Relationship Id="rId35" Type="http://schemas.openxmlformats.org/officeDocument/2006/relationships/hyperlink" Target="https://www.ncbi.nlm.nih.gov/pubmed/28838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1271</Words>
  <Characters>7246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Iulini Barbara</dc:creator>
  <cp:keywords>dZGeSpCvzwIFajyhKtLvMA==</cp:keywords>
  <cp:lastModifiedBy>Iulini Barbara</cp:lastModifiedBy>
  <cp:revision>14</cp:revision>
  <dcterms:created xsi:type="dcterms:W3CDTF">2018-11-09T09:41:00Z</dcterms:created>
  <dcterms:modified xsi:type="dcterms:W3CDTF">2018-11-09T10:30:00Z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2018-10-05T00:00:00Z</vt:filetime>
  </property>
</Properties>
</file>